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F" w:rsidRPr="00E523DF" w:rsidRDefault="0057498F" w:rsidP="0057498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E523DF">
        <w:rPr>
          <w:rFonts w:ascii="Times New Roman" w:hAnsi="Times New Roman"/>
          <w:b/>
          <w:sz w:val="28"/>
          <w:szCs w:val="28"/>
        </w:rPr>
        <w:br/>
        <w:t xml:space="preserve">об исполнении Сводного плана мероприятий по улучшению </w:t>
      </w:r>
      <w:r w:rsidRPr="00E523DF">
        <w:rPr>
          <w:rFonts w:ascii="Times New Roman" w:hAnsi="Times New Roman"/>
          <w:b/>
          <w:sz w:val="28"/>
          <w:szCs w:val="28"/>
        </w:rPr>
        <w:br/>
      </w:r>
      <w:proofErr w:type="gramStart"/>
      <w:r w:rsidRPr="00E523DF">
        <w:rPr>
          <w:rFonts w:ascii="Times New Roman" w:hAnsi="Times New Roman"/>
          <w:b/>
          <w:sz w:val="28"/>
          <w:szCs w:val="28"/>
        </w:rPr>
        <w:t xml:space="preserve">качества деятельности организаций социального обслуживания </w:t>
      </w:r>
      <w:r w:rsidRPr="00E523DF">
        <w:rPr>
          <w:rFonts w:ascii="Times New Roman" w:hAnsi="Times New Roman"/>
          <w:b/>
          <w:sz w:val="28"/>
          <w:szCs w:val="28"/>
        </w:rPr>
        <w:br/>
        <w:t>Кабардино-Балкарской Республики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 xml:space="preserve"> на 2018 год по итогам </w:t>
      </w:r>
      <w:r w:rsidRPr="00E523DF">
        <w:rPr>
          <w:rFonts w:ascii="Times New Roman" w:hAnsi="Times New Roman"/>
          <w:b/>
          <w:sz w:val="28"/>
          <w:szCs w:val="28"/>
        </w:rPr>
        <w:br/>
        <w:t xml:space="preserve">независимой оценки качества, проведенной в 2017 году, </w:t>
      </w:r>
      <w:r w:rsidRPr="00E523DF">
        <w:rPr>
          <w:rFonts w:ascii="Times New Roman" w:hAnsi="Times New Roman"/>
          <w:b/>
          <w:sz w:val="28"/>
          <w:szCs w:val="28"/>
        </w:rPr>
        <w:br/>
        <w:t>по итогам 2018 года</w:t>
      </w:r>
    </w:p>
    <w:p w:rsidR="0057498F" w:rsidRPr="000167F1" w:rsidRDefault="0057498F" w:rsidP="00382B6A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p w:rsidR="00924E00" w:rsidRPr="00E523DF" w:rsidRDefault="00B00254" w:rsidP="00514E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523DF">
        <w:rPr>
          <w:rFonts w:ascii="Times New Roman" w:hAnsi="Times New Roman"/>
          <w:sz w:val="28"/>
          <w:szCs w:val="28"/>
        </w:rPr>
        <w:t>Отчет</w:t>
      </w:r>
      <w:r w:rsidR="00865F9A" w:rsidRPr="00E523DF">
        <w:rPr>
          <w:rFonts w:ascii="Times New Roman" w:hAnsi="Times New Roman"/>
          <w:sz w:val="28"/>
          <w:szCs w:val="28"/>
        </w:rPr>
        <w:t>ы</w:t>
      </w:r>
      <w:r w:rsidRPr="00E523DF">
        <w:rPr>
          <w:rFonts w:ascii="Times New Roman" w:hAnsi="Times New Roman"/>
          <w:sz w:val="28"/>
          <w:szCs w:val="28"/>
        </w:rPr>
        <w:t xml:space="preserve"> по исполнению Сводного плана мероприятий по улучшению качества деятельности организаций социального обслуживания </w:t>
      </w:r>
      <w:r w:rsidR="00514EB4" w:rsidRPr="00E523DF">
        <w:rPr>
          <w:rFonts w:ascii="Times New Roman" w:hAnsi="Times New Roman"/>
          <w:sz w:val="28"/>
          <w:szCs w:val="28"/>
        </w:rPr>
        <w:t>КБР</w:t>
      </w:r>
      <w:r w:rsidR="005B75FD" w:rsidRPr="00E523DF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5B75FD" w:rsidRPr="00E523DF">
        <w:rPr>
          <w:rFonts w:ascii="Times New Roman" w:hAnsi="Times New Roman"/>
          <w:sz w:val="28"/>
          <w:szCs w:val="28"/>
        </w:rPr>
        <w:t>Минтрудсоцзащиты</w:t>
      </w:r>
      <w:proofErr w:type="spellEnd"/>
      <w:r w:rsidR="005B75FD" w:rsidRPr="00E523DF">
        <w:rPr>
          <w:rFonts w:ascii="Times New Roman" w:hAnsi="Times New Roman"/>
          <w:sz w:val="28"/>
          <w:szCs w:val="28"/>
        </w:rPr>
        <w:t xml:space="preserve"> КБР от 29.12.2017 г. № 316-П)</w:t>
      </w:r>
      <w:r w:rsidRPr="00E523DF">
        <w:rPr>
          <w:rFonts w:ascii="Times New Roman" w:hAnsi="Times New Roman"/>
          <w:sz w:val="28"/>
          <w:szCs w:val="28"/>
        </w:rPr>
        <w:t xml:space="preserve"> по итогам 2018 года</w:t>
      </w:r>
      <w:r w:rsidR="00924E00" w:rsidRPr="00E523DF">
        <w:rPr>
          <w:rFonts w:ascii="Times New Roman" w:hAnsi="Times New Roman"/>
          <w:sz w:val="28"/>
          <w:szCs w:val="28"/>
        </w:rPr>
        <w:t xml:space="preserve"> представлен</w:t>
      </w:r>
      <w:r w:rsidR="00202FF1" w:rsidRPr="00E523DF">
        <w:rPr>
          <w:rFonts w:ascii="Times New Roman" w:hAnsi="Times New Roman"/>
          <w:sz w:val="28"/>
          <w:szCs w:val="28"/>
        </w:rPr>
        <w:t>ы</w:t>
      </w:r>
      <w:r w:rsidR="00924E00" w:rsidRPr="00E523DF">
        <w:rPr>
          <w:rFonts w:ascii="Times New Roman" w:hAnsi="Times New Roman"/>
          <w:sz w:val="28"/>
          <w:szCs w:val="28"/>
        </w:rPr>
        <w:t xml:space="preserve"> всеми организациями, принявшими участие в проведении независимой оценки качества в 2017 г.</w:t>
      </w:r>
    </w:p>
    <w:p w:rsidR="003113B9" w:rsidRDefault="00924E00" w:rsidP="00514EB4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23DF">
        <w:rPr>
          <w:rFonts w:ascii="Times New Roman" w:hAnsi="Times New Roman"/>
          <w:sz w:val="28"/>
          <w:szCs w:val="28"/>
        </w:rPr>
        <w:t>По итогам 2018 г.</w:t>
      </w:r>
      <w:r w:rsidR="00202FF1" w:rsidRPr="00E523DF">
        <w:rPr>
          <w:rFonts w:ascii="Times New Roman" w:hAnsi="Times New Roman"/>
          <w:sz w:val="28"/>
          <w:szCs w:val="28"/>
        </w:rPr>
        <w:t xml:space="preserve"> </w:t>
      </w:r>
      <w:r w:rsidR="00576C31" w:rsidRPr="00E523DF">
        <w:rPr>
          <w:rFonts w:ascii="Times New Roman" w:hAnsi="Times New Roman"/>
          <w:sz w:val="28"/>
          <w:szCs w:val="28"/>
        </w:rPr>
        <w:t>1</w:t>
      </w:r>
      <w:r w:rsidR="00E523DF" w:rsidRPr="00E523DF">
        <w:rPr>
          <w:rFonts w:ascii="Times New Roman" w:hAnsi="Times New Roman"/>
          <w:sz w:val="28"/>
          <w:szCs w:val="28"/>
        </w:rPr>
        <w:t>6</w:t>
      </w:r>
      <w:r w:rsidR="00576C31" w:rsidRPr="00E523DF">
        <w:rPr>
          <w:rFonts w:ascii="Times New Roman" w:hAnsi="Times New Roman"/>
          <w:sz w:val="28"/>
          <w:szCs w:val="28"/>
        </w:rPr>
        <w:t xml:space="preserve"> из 24</w:t>
      </w:r>
      <w:r w:rsidR="00202FF1" w:rsidRPr="00E523DF">
        <w:rPr>
          <w:rFonts w:ascii="Times New Roman" w:hAnsi="Times New Roman"/>
          <w:sz w:val="28"/>
          <w:szCs w:val="28"/>
        </w:rPr>
        <w:t xml:space="preserve"> запланированны</w:t>
      </w:r>
      <w:r w:rsidR="00576C31" w:rsidRPr="00E523DF">
        <w:rPr>
          <w:rFonts w:ascii="Times New Roman" w:hAnsi="Times New Roman"/>
          <w:sz w:val="28"/>
          <w:szCs w:val="28"/>
        </w:rPr>
        <w:t>х</w:t>
      </w:r>
      <w:r w:rsidR="00202FF1" w:rsidRPr="00E523DF">
        <w:rPr>
          <w:rFonts w:ascii="Times New Roman" w:hAnsi="Times New Roman"/>
          <w:sz w:val="28"/>
          <w:szCs w:val="28"/>
        </w:rPr>
        <w:t xml:space="preserve"> мероприяти</w:t>
      </w:r>
      <w:r w:rsidR="00576C31" w:rsidRPr="00E523DF">
        <w:rPr>
          <w:rFonts w:ascii="Times New Roman" w:hAnsi="Times New Roman"/>
          <w:sz w:val="28"/>
          <w:szCs w:val="28"/>
        </w:rPr>
        <w:t xml:space="preserve">й или </w:t>
      </w:r>
      <w:r w:rsidR="00E523DF" w:rsidRPr="00EA2495">
        <w:rPr>
          <w:rFonts w:ascii="Times New Roman" w:hAnsi="Times New Roman"/>
          <w:b/>
          <w:sz w:val="28"/>
          <w:szCs w:val="28"/>
        </w:rPr>
        <w:t>66</w:t>
      </w:r>
      <w:r w:rsidR="00576C31" w:rsidRPr="00EA2495">
        <w:rPr>
          <w:rFonts w:ascii="Times New Roman" w:hAnsi="Times New Roman"/>
          <w:b/>
          <w:sz w:val="28"/>
          <w:szCs w:val="28"/>
        </w:rPr>
        <w:t>,</w:t>
      </w:r>
      <w:r w:rsidR="00E523DF" w:rsidRPr="00EA2495">
        <w:rPr>
          <w:rFonts w:ascii="Times New Roman" w:hAnsi="Times New Roman"/>
          <w:b/>
          <w:sz w:val="28"/>
          <w:szCs w:val="28"/>
        </w:rPr>
        <w:t>7</w:t>
      </w:r>
      <w:r w:rsidR="00576C31" w:rsidRPr="00EA2495">
        <w:rPr>
          <w:rFonts w:ascii="Times New Roman" w:hAnsi="Times New Roman"/>
          <w:b/>
          <w:sz w:val="28"/>
          <w:szCs w:val="28"/>
        </w:rPr>
        <w:t xml:space="preserve"> </w:t>
      </w:r>
      <w:r w:rsidR="00E523DF" w:rsidRPr="00EA2495">
        <w:rPr>
          <w:rFonts w:ascii="Times New Roman" w:hAnsi="Times New Roman"/>
          <w:b/>
          <w:sz w:val="28"/>
          <w:szCs w:val="28"/>
        </w:rPr>
        <w:t>%</w:t>
      </w:r>
      <w:r w:rsidR="00202FF1" w:rsidRPr="00E523DF">
        <w:rPr>
          <w:rFonts w:ascii="Times New Roman" w:hAnsi="Times New Roman"/>
          <w:sz w:val="28"/>
          <w:szCs w:val="28"/>
        </w:rPr>
        <w:t xml:space="preserve"> исполнены</w:t>
      </w:r>
      <w:r w:rsidR="00EA2495">
        <w:rPr>
          <w:rFonts w:ascii="Times New Roman" w:hAnsi="Times New Roman"/>
          <w:sz w:val="28"/>
          <w:szCs w:val="28"/>
        </w:rPr>
        <w:t>,</w:t>
      </w:r>
      <w:r w:rsidR="00202FF1" w:rsidRPr="00E523DF">
        <w:rPr>
          <w:rFonts w:ascii="Times New Roman" w:hAnsi="Times New Roman"/>
          <w:sz w:val="28"/>
          <w:szCs w:val="28"/>
        </w:rPr>
        <w:t xml:space="preserve"> </w:t>
      </w:r>
      <w:r w:rsidR="00E523DF" w:rsidRPr="00E523DF">
        <w:rPr>
          <w:rFonts w:ascii="Times New Roman" w:hAnsi="Times New Roman"/>
          <w:sz w:val="28"/>
          <w:szCs w:val="28"/>
        </w:rPr>
        <w:t xml:space="preserve">6 из 8 невыполненных запланированных мероприятий не выполнены организациями или выполнены частично по причине </w:t>
      </w:r>
      <w:r w:rsidR="00E523DF" w:rsidRPr="00E523DF">
        <w:rPr>
          <w:rFonts w:ascii="Times New Roman" w:hAnsi="Times New Roman"/>
          <w:color w:val="000000"/>
          <w:sz w:val="28"/>
          <w:szCs w:val="28"/>
        </w:rPr>
        <w:t>недостатка</w:t>
      </w:r>
      <w:r w:rsidR="00EA2495">
        <w:rPr>
          <w:rFonts w:ascii="Times New Roman" w:hAnsi="Times New Roman"/>
          <w:color w:val="000000"/>
          <w:sz w:val="28"/>
          <w:szCs w:val="28"/>
        </w:rPr>
        <w:t xml:space="preserve"> финансовых средств, 2 мероприятия – по иным причинам. Запланированные </w:t>
      </w:r>
      <w:r w:rsidR="00EA2495">
        <w:rPr>
          <w:rFonts w:ascii="Times New Roman" w:hAnsi="Times New Roman"/>
          <w:sz w:val="28"/>
          <w:szCs w:val="28"/>
        </w:rPr>
        <w:t>Сводным планом</w:t>
      </w:r>
      <w:r w:rsidR="00EA2495" w:rsidRPr="00EA2495">
        <w:rPr>
          <w:rFonts w:ascii="Times New Roman" w:hAnsi="Times New Roman"/>
          <w:sz w:val="28"/>
          <w:szCs w:val="28"/>
        </w:rPr>
        <w:t xml:space="preserve"> </w:t>
      </w:r>
      <w:r w:rsidR="00EA2495">
        <w:rPr>
          <w:rFonts w:ascii="Times New Roman" w:hAnsi="Times New Roman"/>
          <w:sz w:val="28"/>
          <w:szCs w:val="28"/>
        </w:rPr>
        <w:t>мероприятия исполнены организациями в следующем объеме: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</w:t>
      </w:r>
      <w:proofErr w:type="spellStart"/>
      <w:r w:rsidRPr="00EA2495">
        <w:rPr>
          <w:sz w:val="28"/>
        </w:rPr>
        <w:t>Зольского</w:t>
      </w:r>
      <w:proofErr w:type="spellEnd"/>
      <w:r w:rsidRPr="00EA2495">
        <w:rPr>
          <w:sz w:val="28"/>
        </w:rPr>
        <w:t xml:space="preserve"> района»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Прохладненского района»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Чегемского района»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«ЦСОН в г.о. Нальчик»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 xml:space="preserve">ГКУ «КЦСОН в </w:t>
      </w:r>
      <w:proofErr w:type="spellStart"/>
      <w:r w:rsidRPr="00EA2495">
        <w:rPr>
          <w:sz w:val="28"/>
        </w:rPr>
        <w:t>Баксанс</w:t>
      </w:r>
      <w:r w:rsidRPr="00EA2495">
        <w:rPr>
          <w:sz w:val="28"/>
        </w:rPr>
        <w:softHyphen/>
        <w:t>ком</w:t>
      </w:r>
      <w:proofErr w:type="spellEnd"/>
      <w:r w:rsidRPr="00EA2495">
        <w:rPr>
          <w:sz w:val="28"/>
        </w:rPr>
        <w:t xml:space="preserve"> районе»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 xml:space="preserve">ГКУ «КЦСОН в </w:t>
      </w:r>
      <w:proofErr w:type="spellStart"/>
      <w:r w:rsidRPr="00EA2495">
        <w:rPr>
          <w:sz w:val="28"/>
        </w:rPr>
        <w:t>Лескенском</w:t>
      </w:r>
      <w:proofErr w:type="spellEnd"/>
      <w:r w:rsidRPr="00EA2495">
        <w:rPr>
          <w:sz w:val="28"/>
        </w:rPr>
        <w:t xml:space="preserve"> районе»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«КЦСОН в Чегемском районе» - 100</w:t>
      </w:r>
      <w:r w:rsidR="00EA2495">
        <w:rPr>
          <w:sz w:val="28"/>
        </w:rPr>
        <w:t>%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</w:t>
      </w:r>
      <w:proofErr w:type="spellStart"/>
      <w:r w:rsidRPr="00EA2495">
        <w:rPr>
          <w:sz w:val="28"/>
        </w:rPr>
        <w:t>Урванского</w:t>
      </w:r>
      <w:proofErr w:type="spellEnd"/>
      <w:r w:rsidRPr="00EA2495">
        <w:rPr>
          <w:sz w:val="28"/>
        </w:rPr>
        <w:t xml:space="preserve"> района» - 92,3</w:t>
      </w:r>
      <w:r w:rsidR="00EA2495">
        <w:rPr>
          <w:sz w:val="28"/>
        </w:rPr>
        <w:t xml:space="preserve">% </w:t>
      </w:r>
      <w:r w:rsidR="00EA2495" w:rsidRPr="00EA2495">
        <w:t>(выполнено 12 из 13 мероприятий)</w:t>
      </w:r>
    </w:p>
    <w:p w:rsidR="00EA2495" w:rsidRPr="00EA2495" w:rsidRDefault="00EA2495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</w:t>
      </w:r>
      <w:proofErr w:type="spellStart"/>
      <w:r w:rsidRPr="00EA2495">
        <w:rPr>
          <w:sz w:val="28"/>
        </w:rPr>
        <w:t>Лескенского</w:t>
      </w:r>
      <w:proofErr w:type="spellEnd"/>
      <w:r w:rsidRPr="00EA2495">
        <w:rPr>
          <w:sz w:val="28"/>
        </w:rPr>
        <w:t xml:space="preserve"> района» - 90,1</w:t>
      </w:r>
      <w:r>
        <w:rPr>
          <w:sz w:val="28"/>
        </w:rPr>
        <w:t xml:space="preserve">% </w:t>
      </w:r>
      <w:r w:rsidRPr="00EA2495">
        <w:t>(выполнено 1</w:t>
      </w:r>
      <w:r>
        <w:t>0</w:t>
      </w:r>
      <w:r w:rsidRPr="00EA2495">
        <w:t xml:space="preserve"> из 1</w:t>
      </w:r>
      <w:r>
        <w:t>1</w:t>
      </w:r>
      <w:r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«КЦСОН в Эльбрусском районе» - 90,1</w:t>
      </w:r>
      <w:r w:rsidR="00EA2495" w:rsidRPr="00EA2495">
        <w:rPr>
          <w:sz w:val="28"/>
        </w:rPr>
        <w:t xml:space="preserve">% </w:t>
      </w:r>
      <w:r w:rsidR="00EA2495" w:rsidRPr="00EA2495">
        <w:t>(выполнено 1</w:t>
      </w:r>
      <w:r w:rsidR="00EA2495">
        <w:t>0</w:t>
      </w:r>
      <w:r w:rsidR="00EA2495" w:rsidRPr="00EA2495">
        <w:t xml:space="preserve"> из 1</w:t>
      </w:r>
      <w:r w:rsidR="00EA2495">
        <w:t>1</w:t>
      </w:r>
      <w:r w:rsidR="00EA2495" w:rsidRPr="00EA2495">
        <w:t xml:space="preserve"> мер</w:t>
      </w:r>
      <w:r w:rsidR="00EA2495">
        <w:t>-</w:t>
      </w:r>
      <w:proofErr w:type="spellStart"/>
      <w:r w:rsidR="00EA2495" w:rsidRPr="00EA2495">
        <w:t>тий</w:t>
      </w:r>
      <w:proofErr w:type="spellEnd"/>
      <w:r w:rsidR="00EA2495" w:rsidRPr="00EA2495">
        <w:t>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Черекского района» - 90</w:t>
      </w:r>
      <w:r w:rsidR="00EA2495">
        <w:rPr>
          <w:sz w:val="28"/>
        </w:rPr>
        <w:t xml:space="preserve">% </w:t>
      </w:r>
      <w:r w:rsidR="00EA2495" w:rsidRPr="00EA2495">
        <w:t xml:space="preserve">(выполнено </w:t>
      </w:r>
      <w:r w:rsidR="00EA2495">
        <w:t>9</w:t>
      </w:r>
      <w:r w:rsidR="00EA2495" w:rsidRPr="00EA2495">
        <w:t xml:space="preserve"> из 1</w:t>
      </w:r>
      <w:r w:rsidR="00EA2495">
        <w:t>0</w:t>
      </w:r>
      <w:r w:rsidR="00EA2495"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 xml:space="preserve">ГКУ «КЦСОН в </w:t>
      </w:r>
      <w:proofErr w:type="spellStart"/>
      <w:r w:rsidRPr="00EA2495">
        <w:rPr>
          <w:sz w:val="28"/>
        </w:rPr>
        <w:t>Урванском</w:t>
      </w:r>
      <w:proofErr w:type="spellEnd"/>
      <w:r w:rsidRPr="00EA2495">
        <w:rPr>
          <w:sz w:val="28"/>
        </w:rPr>
        <w:t xml:space="preserve"> районе» - 90</w:t>
      </w:r>
      <w:r w:rsidR="00EA2495">
        <w:rPr>
          <w:sz w:val="28"/>
        </w:rPr>
        <w:t xml:space="preserve">% </w:t>
      </w:r>
      <w:r w:rsidR="00EA2495" w:rsidRPr="00EA2495">
        <w:t xml:space="preserve">(выполнено </w:t>
      </w:r>
      <w:r w:rsidR="00EA2495">
        <w:t>9</w:t>
      </w:r>
      <w:r w:rsidR="00EA2495" w:rsidRPr="00EA2495">
        <w:t xml:space="preserve"> из 1</w:t>
      </w:r>
      <w:r w:rsidR="00EA2495">
        <w:t>0</w:t>
      </w:r>
      <w:r w:rsidR="00EA2495"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</w:t>
      </w:r>
      <w:proofErr w:type="spellStart"/>
      <w:r w:rsidRPr="00EA2495">
        <w:rPr>
          <w:sz w:val="28"/>
        </w:rPr>
        <w:t>г</w:t>
      </w:r>
      <w:proofErr w:type="gramStart"/>
      <w:r w:rsidRPr="00EA2495">
        <w:rPr>
          <w:sz w:val="28"/>
        </w:rPr>
        <w:t>.П</w:t>
      </w:r>
      <w:proofErr w:type="gramEnd"/>
      <w:r w:rsidRPr="00EA2495">
        <w:rPr>
          <w:sz w:val="28"/>
        </w:rPr>
        <w:t>рохладного</w:t>
      </w:r>
      <w:proofErr w:type="spellEnd"/>
      <w:r w:rsidRPr="00EA2495">
        <w:rPr>
          <w:sz w:val="28"/>
        </w:rPr>
        <w:t>» - 84,6</w:t>
      </w:r>
      <w:r w:rsidR="00EA2495">
        <w:rPr>
          <w:sz w:val="28"/>
        </w:rPr>
        <w:t xml:space="preserve">% </w:t>
      </w:r>
      <w:r w:rsidR="00EA2495" w:rsidRPr="00EA2495">
        <w:t xml:space="preserve">(выполнено </w:t>
      </w:r>
      <w:r w:rsidR="00EA2495">
        <w:t>11</w:t>
      </w:r>
      <w:r w:rsidR="00EA2495" w:rsidRPr="00EA2495">
        <w:t xml:space="preserve"> из 1</w:t>
      </w:r>
      <w:r w:rsidR="00EA2495">
        <w:t>3</w:t>
      </w:r>
      <w:r w:rsidR="00EA2495"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</w:t>
      </w:r>
      <w:proofErr w:type="spellStart"/>
      <w:r w:rsidRPr="00EA2495">
        <w:rPr>
          <w:sz w:val="28"/>
        </w:rPr>
        <w:t>г</w:t>
      </w:r>
      <w:proofErr w:type="gramStart"/>
      <w:r w:rsidRPr="00EA2495">
        <w:rPr>
          <w:sz w:val="28"/>
        </w:rPr>
        <w:t>.Н</w:t>
      </w:r>
      <w:proofErr w:type="gramEnd"/>
      <w:r w:rsidRPr="00EA2495">
        <w:rPr>
          <w:sz w:val="28"/>
        </w:rPr>
        <w:t>альчика</w:t>
      </w:r>
      <w:proofErr w:type="spellEnd"/>
      <w:r w:rsidRPr="00EA2495">
        <w:rPr>
          <w:sz w:val="28"/>
        </w:rPr>
        <w:t>» - 83,3</w:t>
      </w:r>
      <w:r w:rsidR="00EA2495">
        <w:rPr>
          <w:sz w:val="28"/>
        </w:rPr>
        <w:t xml:space="preserve">% </w:t>
      </w:r>
      <w:r w:rsidR="00EA2495" w:rsidRPr="00EA2495">
        <w:t xml:space="preserve">(выполнено </w:t>
      </w:r>
      <w:r w:rsidR="00EA2495">
        <w:t>20</w:t>
      </w:r>
      <w:r w:rsidR="00EA2495" w:rsidRPr="00EA2495">
        <w:t xml:space="preserve"> из </w:t>
      </w:r>
      <w:r w:rsidR="00EA2495">
        <w:t>24</w:t>
      </w:r>
      <w:r w:rsidR="00EA2495" w:rsidRPr="00EA2495">
        <w:t xml:space="preserve"> мероприятий)</w:t>
      </w:r>
    </w:p>
    <w:p w:rsidR="003113B9" w:rsidRPr="00E34BA8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34BA8">
        <w:rPr>
          <w:sz w:val="28"/>
        </w:rPr>
        <w:t>ГКУ «КЦСОН в городе Прохладном» - 81,8</w:t>
      </w:r>
      <w:r w:rsidR="00EA2495" w:rsidRPr="00E34BA8">
        <w:rPr>
          <w:sz w:val="28"/>
        </w:rPr>
        <w:t>%</w:t>
      </w:r>
      <w:r w:rsidR="00E34BA8" w:rsidRPr="00E34BA8">
        <w:rPr>
          <w:sz w:val="28"/>
        </w:rPr>
        <w:t xml:space="preserve"> </w:t>
      </w:r>
      <w:r w:rsidR="00E34BA8" w:rsidRPr="00EA2495">
        <w:t xml:space="preserve">(выполнено </w:t>
      </w:r>
      <w:r w:rsidR="00E34BA8">
        <w:t>9</w:t>
      </w:r>
      <w:r w:rsidR="00E34BA8" w:rsidRPr="00EA2495">
        <w:t xml:space="preserve"> из 1</w:t>
      </w:r>
      <w:r w:rsidR="00E34BA8">
        <w:t>1</w:t>
      </w:r>
      <w:r w:rsidR="00E34BA8" w:rsidRPr="00EA2495">
        <w:t xml:space="preserve"> мероприятий)</w:t>
      </w:r>
    </w:p>
    <w:p w:rsidR="00E34BA8" w:rsidRPr="00EA2495" w:rsidRDefault="003113B9" w:rsidP="00E34BA8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Эльбрусского района» - 81,3</w:t>
      </w:r>
      <w:r w:rsidR="00EA2495">
        <w:rPr>
          <w:sz w:val="28"/>
        </w:rPr>
        <w:t>%</w:t>
      </w:r>
      <w:r w:rsidR="00E34BA8" w:rsidRPr="00EA2495">
        <w:t xml:space="preserve">(выполнено </w:t>
      </w:r>
      <w:r w:rsidR="00E34BA8">
        <w:t>13</w:t>
      </w:r>
      <w:r w:rsidR="00E34BA8" w:rsidRPr="00EA2495">
        <w:t xml:space="preserve"> из 1</w:t>
      </w:r>
      <w:r w:rsidR="00E34BA8">
        <w:t>6</w:t>
      </w:r>
      <w:r w:rsidR="00E34BA8"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Майского района» - 80</w:t>
      </w:r>
      <w:r w:rsidR="00EA2495">
        <w:rPr>
          <w:sz w:val="28"/>
        </w:rPr>
        <w:t>%</w:t>
      </w:r>
      <w:r w:rsidR="00E34BA8">
        <w:rPr>
          <w:sz w:val="28"/>
        </w:rPr>
        <w:t xml:space="preserve"> </w:t>
      </w:r>
      <w:r w:rsidR="00E34BA8" w:rsidRPr="00EA2495">
        <w:t xml:space="preserve">(выполнено </w:t>
      </w:r>
      <w:r w:rsidR="00E34BA8">
        <w:t>8</w:t>
      </w:r>
      <w:r w:rsidR="00E34BA8" w:rsidRPr="00EA2495">
        <w:t xml:space="preserve"> из 1</w:t>
      </w:r>
      <w:r w:rsidR="00E34BA8">
        <w:t>0</w:t>
      </w:r>
      <w:r w:rsidR="00E34BA8"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</w:t>
      </w:r>
      <w:proofErr w:type="spellStart"/>
      <w:r w:rsidRPr="00EA2495">
        <w:rPr>
          <w:sz w:val="28"/>
        </w:rPr>
        <w:t>Баксанского</w:t>
      </w:r>
      <w:proofErr w:type="spellEnd"/>
      <w:r w:rsidRPr="00EA2495">
        <w:rPr>
          <w:sz w:val="28"/>
        </w:rPr>
        <w:t xml:space="preserve"> района» - 72,2</w:t>
      </w:r>
      <w:r w:rsidR="00EA2495">
        <w:rPr>
          <w:sz w:val="28"/>
        </w:rPr>
        <w:t>%</w:t>
      </w:r>
      <w:r w:rsidR="00E34BA8">
        <w:rPr>
          <w:sz w:val="28"/>
        </w:rPr>
        <w:t xml:space="preserve"> </w:t>
      </w:r>
      <w:r w:rsidR="00E34BA8" w:rsidRPr="00EA2495">
        <w:t xml:space="preserve">(выполнено </w:t>
      </w:r>
      <w:r w:rsidR="00E34BA8">
        <w:t>8</w:t>
      </w:r>
      <w:r w:rsidR="00E34BA8" w:rsidRPr="00EA2495">
        <w:t xml:space="preserve"> из 1</w:t>
      </w:r>
      <w:r w:rsidR="00E34BA8">
        <w:t>1</w:t>
      </w:r>
      <w:r w:rsidR="00E34BA8" w:rsidRPr="00EA2495">
        <w:t xml:space="preserve"> мероприятий)</w:t>
      </w:r>
    </w:p>
    <w:p w:rsidR="003113B9" w:rsidRPr="00EA2495" w:rsidRDefault="003113B9" w:rsidP="00EA2495">
      <w:pPr>
        <w:pStyle w:val="a3"/>
        <w:numPr>
          <w:ilvl w:val="0"/>
          <w:numId w:val="37"/>
        </w:numPr>
        <w:rPr>
          <w:sz w:val="28"/>
        </w:rPr>
      </w:pPr>
      <w:r w:rsidRPr="00EA2495">
        <w:rPr>
          <w:sz w:val="28"/>
        </w:rPr>
        <w:t>ГКУ «</w:t>
      </w:r>
      <w:proofErr w:type="spellStart"/>
      <w:r w:rsidRPr="00EA2495">
        <w:rPr>
          <w:sz w:val="28"/>
        </w:rPr>
        <w:t>ЦТЗиСЗ</w:t>
      </w:r>
      <w:proofErr w:type="spellEnd"/>
      <w:r w:rsidRPr="00EA2495">
        <w:rPr>
          <w:sz w:val="28"/>
        </w:rPr>
        <w:t xml:space="preserve"> Терского района» - 64,3</w:t>
      </w:r>
      <w:r w:rsidR="00EA2495">
        <w:rPr>
          <w:sz w:val="28"/>
        </w:rPr>
        <w:t>%</w:t>
      </w:r>
      <w:r w:rsidR="00E34BA8">
        <w:rPr>
          <w:sz w:val="28"/>
        </w:rPr>
        <w:t xml:space="preserve"> </w:t>
      </w:r>
      <w:r w:rsidR="00E34BA8" w:rsidRPr="00EA2495">
        <w:t xml:space="preserve">(выполнено </w:t>
      </w:r>
      <w:r w:rsidR="00E34BA8">
        <w:t>9</w:t>
      </w:r>
      <w:r w:rsidR="00E34BA8" w:rsidRPr="00EA2495">
        <w:t xml:space="preserve"> из 1</w:t>
      </w:r>
      <w:r w:rsidR="00E34BA8">
        <w:t>4</w:t>
      </w:r>
      <w:r w:rsidR="00E34BA8" w:rsidRPr="00EA2495">
        <w:t xml:space="preserve"> мероприятий)</w:t>
      </w:r>
    </w:p>
    <w:p w:rsidR="00170D5F" w:rsidRDefault="00170D5F" w:rsidP="00514E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3B9" w:rsidRPr="00E523DF" w:rsidRDefault="00170D5F" w:rsidP="00514EB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Организациями </w:t>
      </w:r>
      <w:r w:rsidRPr="00E523DF">
        <w:rPr>
          <w:rFonts w:ascii="Times New Roman" w:hAnsi="Times New Roman"/>
          <w:sz w:val="28"/>
          <w:szCs w:val="28"/>
        </w:rPr>
        <w:t>не выполнены</w:t>
      </w:r>
      <w:r>
        <w:rPr>
          <w:rFonts w:ascii="Times New Roman" w:hAnsi="Times New Roman"/>
          <w:sz w:val="28"/>
          <w:szCs w:val="28"/>
        </w:rPr>
        <w:t>,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Pr="00E523DF">
        <w:rPr>
          <w:rFonts w:ascii="Times New Roman" w:hAnsi="Times New Roman"/>
          <w:sz w:val="28"/>
          <w:szCs w:val="28"/>
        </w:rPr>
        <w:t xml:space="preserve"> выполнены частично</w:t>
      </w:r>
      <w:r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6B5A88" w:rsidRPr="00170D5F" w:rsidRDefault="00202FF1" w:rsidP="006B5A88">
      <w:pPr>
        <w:pStyle w:val="a3"/>
        <w:numPr>
          <w:ilvl w:val="0"/>
          <w:numId w:val="4"/>
        </w:numPr>
        <w:ind w:left="284" w:hanging="284"/>
        <w:jc w:val="both"/>
        <w:rPr>
          <w:b/>
          <w:sz w:val="27"/>
          <w:szCs w:val="27"/>
          <w:shd w:val="clear" w:color="auto" w:fill="E5B8B7" w:themeFill="accent2" w:themeFillTint="66"/>
        </w:rPr>
      </w:pPr>
      <w:r w:rsidRPr="00170D5F">
        <w:rPr>
          <w:b/>
          <w:sz w:val="27"/>
          <w:szCs w:val="27"/>
        </w:rPr>
        <w:t>п. 2</w:t>
      </w:r>
      <w:r w:rsidR="00924E00" w:rsidRPr="00170D5F">
        <w:rPr>
          <w:b/>
          <w:sz w:val="27"/>
          <w:szCs w:val="27"/>
        </w:rPr>
        <w:t>.</w:t>
      </w:r>
      <w:r w:rsidRPr="00170D5F">
        <w:rPr>
          <w:b/>
          <w:sz w:val="27"/>
          <w:szCs w:val="27"/>
        </w:rPr>
        <w:t>1</w:t>
      </w:r>
      <w:r w:rsidR="00924E00" w:rsidRPr="00170D5F">
        <w:rPr>
          <w:b/>
          <w:sz w:val="27"/>
          <w:szCs w:val="27"/>
        </w:rPr>
        <w:t>.</w:t>
      </w:r>
      <w:r w:rsidR="00924E00" w:rsidRPr="00170D5F">
        <w:rPr>
          <w:sz w:val="27"/>
          <w:szCs w:val="27"/>
        </w:rPr>
        <w:t xml:space="preserve"> </w:t>
      </w:r>
      <w:r w:rsidRPr="00170D5F">
        <w:rPr>
          <w:b/>
          <w:sz w:val="27"/>
          <w:szCs w:val="27"/>
        </w:rPr>
        <w:t>Формирование доступной среды в учреждении в рамках программы «Доступная среда»</w:t>
      </w:r>
      <w:r w:rsidR="006B5A88" w:rsidRPr="00170D5F">
        <w:rPr>
          <w:sz w:val="27"/>
          <w:szCs w:val="27"/>
        </w:rPr>
        <w:t>.</w:t>
      </w:r>
      <w:r w:rsidR="00924E00" w:rsidRPr="00170D5F">
        <w:rPr>
          <w:sz w:val="27"/>
          <w:szCs w:val="27"/>
        </w:rPr>
        <w:t xml:space="preserve"> </w:t>
      </w:r>
      <w:r w:rsidR="006B5A88" w:rsidRPr="00170D5F">
        <w:rPr>
          <w:sz w:val="27"/>
          <w:szCs w:val="27"/>
        </w:rPr>
        <w:t xml:space="preserve">В связи с переездом </w:t>
      </w:r>
      <w:r w:rsidR="006B5A88" w:rsidRPr="00170D5F">
        <w:rPr>
          <w:color w:val="000000"/>
          <w:sz w:val="27"/>
          <w:szCs w:val="27"/>
        </w:rPr>
        <w:t xml:space="preserve">подразделений </w:t>
      </w:r>
      <w:r w:rsidR="006B5A88" w:rsidRPr="00170D5F">
        <w:rPr>
          <w:b/>
          <w:sz w:val="27"/>
          <w:szCs w:val="27"/>
        </w:rPr>
        <w:t>ГКУ «</w:t>
      </w:r>
      <w:proofErr w:type="spellStart"/>
      <w:r w:rsidR="006B5A88" w:rsidRPr="00170D5F">
        <w:rPr>
          <w:b/>
          <w:sz w:val="27"/>
          <w:szCs w:val="27"/>
        </w:rPr>
        <w:t>ЦТЗиСЗ</w:t>
      </w:r>
      <w:proofErr w:type="spellEnd"/>
      <w:r w:rsidR="006B5A88" w:rsidRPr="00170D5F">
        <w:rPr>
          <w:b/>
          <w:sz w:val="27"/>
          <w:szCs w:val="27"/>
        </w:rPr>
        <w:t xml:space="preserve"> </w:t>
      </w:r>
      <w:proofErr w:type="spellStart"/>
      <w:r w:rsidR="006B5A88" w:rsidRPr="00170D5F">
        <w:rPr>
          <w:b/>
          <w:sz w:val="27"/>
          <w:szCs w:val="27"/>
        </w:rPr>
        <w:t>г</w:t>
      </w:r>
      <w:proofErr w:type="gramStart"/>
      <w:r w:rsidR="006B5A88" w:rsidRPr="00170D5F">
        <w:rPr>
          <w:b/>
          <w:sz w:val="27"/>
          <w:szCs w:val="27"/>
        </w:rPr>
        <w:t>.Н</w:t>
      </w:r>
      <w:proofErr w:type="gramEnd"/>
      <w:r w:rsidR="006B5A88" w:rsidRPr="00170D5F">
        <w:rPr>
          <w:b/>
          <w:sz w:val="27"/>
          <w:szCs w:val="27"/>
        </w:rPr>
        <w:t>альчика</w:t>
      </w:r>
      <w:proofErr w:type="spellEnd"/>
      <w:r w:rsidR="006B5A88" w:rsidRPr="00170D5F">
        <w:rPr>
          <w:b/>
          <w:sz w:val="27"/>
          <w:szCs w:val="27"/>
        </w:rPr>
        <w:t>»</w:t>
      </w:r>
      <w:r w:rsidR="006B5A88" w:rsidRPr="00170D5F">
        <w:rPr>
          <w:color w:val="000000"/>
          <w:sz w:val="27"/>
          <w:szCs w:val="27"/>
        </w:rPr>
        <w:t xml:space="preserve">, ранее располагавшиеся по адресам: г. Нальчик, ул. </w:t>
      </w:r>
      <w:proofErr w:type="spellStart"/>
      <w:r w:rsidR="006B5A88" w:rsidRPr="00170D5F">
        <w:rPr>
          <w:color w:val="000000"/>
          <w:sz w:val="27"/>
          <w:szCs w:val="27"/>
        </w:rPr>
        <w:t>Хуранова</w:t>
      </w:r>
      <w:proofErr w:type="spellEnd"/>
      <w:r w:rsidR="006B5A88" w:rsidRPr="00170D5F">
        <w:rPr>
          <w:color w:val="000000"/>
          <w:sz w:val="27"/>
          <w:szCs w:val="27"/>
        </w:rPr>
        <w:t xml:space="preserve"> д. 1 и ул. Кабардинская д.19, в здание, расположенное по адресу </w:t>
      </w:r>
      <w:hyperlink r:id="rId7" w:history="1">
        <w:r w:rsidR="006B5A88" w:rsidRPr="00170D5F">
          <w:rPr>
            <w:rStyle w:val="a6"/>
            <w:color w:val="000000"/>
            <w:sz w:val="27"/>
            <w:szCs w:val="27"/>
          </w:rPr>
          <w:t xml:space="preserve">ул. </w:t>
        </w:r>
        <w:proofErr w:type="spellStart"/>
        <w:r w:rsidR="006B5A88" w:rsidRPr="00170D5F">
          <w:rPr>
            <w:rStyle w:val="a6"/>
            <w:color w:val="000000"/>
            <w:sz w:val="27"/>
            <w:szCs w:val="27"/>
          </w:rPr>
          <w:t>Шогенцукова</w:t>
        </w:r>
        <w:proofErr w:type="spellEnd"/>
        <w:r w:rsidR="006B5A88" w:rsidRPr="00170D5F">
          <w:rPr>
            <w:rStyle w:val="a6"/>
            <w:color w:val="000000"/>
            <w:sz w:val="27"/>
            <w:szCs w:val="27"/>
          </w:rPr>
          <w:t xml:space="preserve"> д. 42</w:t>
        </w:r>
      </w:hyperlink>
      <w:r w:rsidR="006B5A88" w:rsidRPr="00170D5F">
        <w:rPr>
          <w:color w:val="000000"/>
          <w:sz w:val="27"/>
          <w:szCs w:val="27"/>
        </w:rPr>
        <w:t xml:space="preserve">, центром планируется формирование </w:t>
      </w:r>
      <w:r w:rsidR="006B5A88" w:rsidRPr="00170D5F">
        <w:rPr>
          <w:sz w:val="27"/>
          <w:szCs w:val="27"/>
        </w:rPr>
        <w:t>доступной среды уже по новому адресу. Также 7 организаций выполнили запланированные мероприятия частично (</w:t>
      </w:r>
      <w:r w:rsidR="006B5A88" w:rsidRPr="00170D5F">
        <w:rPr>
          <w:color w:val="000000"/>
          <w:sz w:val="27"/>
          <w:szCs w:val="27"/>
        </w:rPr>
        <w:t>невыполнение запланированных мероприятий организациями обосновывается</w:t>
      </w:r>
      <w:r w:rsidR="006B5A88" w:rsidRPr="00170D5F">
        <w:rPr>
          <w:b/>
          <w:color w:val="000000"/>
          <w:sz w:val="27"/>
          <w:szCs w:val="27"/>
        </w:rPr>
        <w:t xml:space="preserve"> недостатком финансовых средств</w:t>
      </w:r>
      <w:r w:rsidR="006B5A88" w:rsidRPr="00170D5F">
        <w:rPr>
          <w:sz w:val="27"/>
          <w:szCs w:val="27"/>
        </w:rPr>
        <w:t>):</w:t>
      </w:r>
    </w:p>
    <w:p w:rsidR="006B5A88" w:rsidRPr="00170D5F" w:rsidRDefault="006B5A88" w:rsidP="006B5A88">
      <w:pPr>
        <w:pStyle w:val="a3"/>
        <w:numPr>
          <w:ilvl w:val="0"/>
          <w:numId w:val="33"/>
        </w:numPr>
        <w:jc w:val="both"/>
        <w:rPr>
          <w:i/>
          <w:sz w:val="27"/>
          <w:szCs w:val="27"/>
          <w:u w:val="single"/>
        </w:rPr>
      </w:pPr>
      <w:r w:rsidRPr="00170D5F">
        <w:rPr>
          <w:b/>
          <w:sz w:val="27"/>
          <w:szCs w:val="27"/>
        </w:rPr>
        <w:lastRenderedPageBreak/>
        <w:t>ГКУ «</w:t>
      </w:r>
      <w:proofErr w:type="spellStart"/>
      <w:r w:rsidRPr="00170D5F">
        <w:rPr>
          <w:b/>
          <w:sz w:val="27"/>
          <w:szCs w:val="27"/>
        </w:rPr>
        <w:t>ЦТЗиСЗ</w:t>
      </w:r>
      <w:proofErr w:type="spellEnd"/>
      <w:r w:rsidRPr="00170D5F">
        <w:rPr>
          <w:b/>
          <w:sz w:val="27"/>
          <w:szCs w:val="27"/>
        </w:rPr>
        <w:t xml:space="preserve"> </w:t>
      </w:r>
      <w:proofErr w:type="spellStart"/>
      <w:r w:rsidRPr="00170D5F">
        <w:rPr>
          <w:b/>
          <w:sz w:val="27"/>
          <w:szCs w:val="27"/>
        </w:rPr>
        <w:t>Лескенского</w:t>
      </w:r>
      <w:proofErr w:type="spellEnd"/>
      <w:r w:rsidRPr="00170D5F">
        <w:rPr>
          <w:b/>
          <w:sz w:val="27"/>
          <w:szCs w:val="27"/>
        </w:rPr>
        <w:t xml:space="preserve"> района». </w:t>
      </w:r>
      <w:r w:rsidRPr="00170D5F">
        <w:rPr>
          <w:sz w:val="27"/>
          <w:szCs w:val="27"/>
        </w:rPr>
        <w:t xml:space="preserve">Учреждение оборудовано звуковыми и световыми маяками при входе в здание, перилами, пандусом. </w:t>
      </w:r>
      <w:r w:rsidRPr="00170D5F">
        <w:rPr>
          <w:i/>
          <w:sz w:val="27"/>
          <w:szCs w:val="27"/>
          <w:u w:val="single"/>
        </w:rPr>
        <w:t>Планируется  дооборудование учреждения напольными тактильными плитками и полосами для движения внутри здания.</w:t>
      </w:r>
    </w:p>
    <w:p w:rsidR="006B5A88" w:rsidRPr="00170D5F" w:rsidRDefault="006B5A88" w:rsidP="006B5A88">
      <w:pPr>
        <w:pStyle w:val="a3"/>
        <w:numPr>
          <w:ilvl w:val="0"/>
          <w:numId w:val="33"/>
        </w:numPr>
        <w:jc w:val="both"/>
        <w:rPr>
          <w:b/>
          <w:i/>
          <w:sz w:val="27"/>
          <w:szCs w:val="27"/>
          <w:u w:val="single"/>
        </w:rPr>
      </w:pPr>
      <w:r w:rsidRPr="00170D5F">
        <w:rPr>
          <w:b/>
          <w:sz w:val="27"/>
          <w:szCs w:val="27"/>
        </w:rPr>
        <w:t>ГКУ «</w:t>
      </w:r>
      <w:proofErr w:type="spellStart"/>
      <w:r w:rsidRPr="00170D5F">
        <w:rPr>
          <w:b/>
          <w:sz w:val="27"/>
          <w:szCs w:val="27"/>
        </w:rPr>
        <w:t>ЦТЗиСЗ</w:t>
      </w:r>
      <w:proofErr w:type="spellEnd"/>
      <w:r w:rsidRPr="00170D5F">
        <w:rPr>
          <w:b/>
          <w:sz w:val="27"/>
          <w:szCs w:val="27"/>
        </w:rPr>
        <w:t xml:space="preserve"> Майского района». </w:t>
      </w:r>
      <w:r w:rsidRPr="00170D5F">
        <w:rPr>
          <w:sz w:val="27"/>
          <w:szCs w:val="27"/>
        </w:rPr>
        <w:t xml:space="preserve">В административном здании (г. Майский, ул. Ленина 40/2) поверхность пола обеспечена </w:t>
      </w:r>
      <w:proofErr w:type="spellStart"/>
      <w:r w:rsidRPr="00170D5F">
        <w:rPr>
          <w:sz w:val="27"/>
          <w:szCs w:val="27"/>
        </w:rPr>
        <w:t>антискользящим</w:t>
      </w:r>
      <w:proofErr w:type="spellEnd"/>
      <w:r w:rsidRPr="00170D5F">
        <w:rPr>
          <w:sz w:val="27"/>
          <w:szCs w:val="27"/>
        </w:rPr>
        <w:t xml:space="preserve"> покрытием; установлен звуковой и световой маяки при входе в здание, установлена напольная тактильная плитка, оборудован  пандус. </w:t>
      </w:r>
      <w:r w:rsidRPr="00170D5F">
        <w:rPr>
          <w:i/>
          <w:sz w:val="27"/>
          <w:szCs w:val="27"/>
          <w:u w:val="single"/>
        </w:rPr>
        <w:t xml:space="preserve">Необходимо обеспечить поверхности пола и лестниц </w:t>
      </w:r>
      <w:proofErr w:type="spellStart"/>
      <w:r w:rsidRPr="00170D5F">
        <w:rPr>
          <w:i/>
          <w:sz w:val="27"/>
          <w:szCs w:val="27"/>
          <w:u w:val="single"/>
        </w:rPr>
        <w:t>антискользящим</w:t>
      </w:r>
      <w:proofErr w:type="spellEnd"/>
      <w:r w:rsidRPr="00170D5F">
        <w:rPr>
          <w:i/>
          <w:sz w:val="27"/>
          <w:szCs w:val="27"/>
          <w:u w:val="single"/>
        </w:rPr>
        <w:t xml:space="preserve"> покрытием, установить звуковой и световой маяк, при входе в здание, напольную тактильную плитку, полоса для движения внутри здания, расположенного по адресу г. Майский, ул. Энгельса 63/3.</w:t>
      </w:r>
    </w:p>
    <w:p w:rsidR="006B5A88" w:rsidRPr="00170D5F" w:rsidRDefault="006B5A88" w:rsidP="006B5A88">
      <w:pPr>
        <w:pStyle w:val="Style4"/>
        <w:widowControl/>
        <w:numPr>
          <w:ilvl w:val="0"/>
          <w:numId w:val="33"/>
        </w:numPr>
        <w:spacing w:line="278" w:lineRule="exact"/>
        <w:jc w:val="both"/>
        <w:rPr>
          <w:i/>
          <w:sz w:val="27"/>
          <w:szCs w:val="27"/>
          <w:u w:val="single"/>
        </w:rPr>
      </w:pPr>
      <w:r w:rsidRPr="00170D5F">
        <w:rPr>
          <w:b/>
          <w:sz w:val="27"/>
          <w:szCs w:val="27"/>
        </w:rPr>
        <w:t>ГКУ «</w:t>
      </w:r>
      <w:proofErr w:type="spellStart"/>
      <w:r w:rsidRPr="00170D5F">
        <w:rPr>
          <w:b/>
          <w:sz w:val="27"/>
          <w:szCs w:val="27"/>
        </w:rPr>
        <w:t>ЦТЗиСЗ</w:t>
      </w:r>
      <w:proofErr w:type="spellEnd"/>
      <w:r w:rsidRPr="00170D5F">
        <w:rPr>
          <w:b/>
          <w:sz w:val="27"/>
          <w:szCs w:val="27"/>
        </w:rPr>
        <w:t xml:space="preserve"> Терского района». </w:t>
      </w:r>
      <w:r w:rsidRPr="00170D5F">
        <w:rPr>
          <w:rStyle w:val="FontStyle13"/>
          <w:sz w:val="27"/>
          <w:szCs w:val="27"/>
        </w:rPr>
        <w:t xml:space="preserve">Установлены звуковой и световой маяки при входе в здание, пандус и </w:t>
      </w:r>
      <w:r w:rsidRPr="00170D5F">
        <w:rPr>
          <w:sz w:val="27"/>
          <w:szCs w:val="27"/>
        </w:rPr>
        <w:t xml:space="preserve">перила, </w:t>
      </w:r>
      <w:proofErr w:type="spellStart"/>
      <w:r w:rsidRPr="00170D5F">
        <w:rPr>
          <w:sz w:val="27"/>
          <w:szCs w:val="27"/>
        </w:rPr>
        <w:t>антискользящее</w:t>
      </w:r>
      <w:proofErr w:type="spellEnd"/>
      <w:r w:rsidRPr="00170D5F">
        <w:rPr>
          <w:sz w:val="27"/>
          <w:szCs w:val="27"/>
        </w:rPr>
        <w:t xml:space="preserve"> покрытие на пандусе, полосы для движения внутри здания. </w:t>
      </w:r>
      <w:r w:rsidRPr="00170D5F">
        <w:rPr>
          <w:i/>
          <w:sz w:val="27"/>
          <w:szCs w:val="27"/>
          <w:u w:val="single"/>
        </w:rPr>
        <w:t>Не установлена напольная тактильная плитка внутри здания.</w:t>
      </w:r>
    </w:p>
    <w:p w:rsidR="006B5A88" w:rsidRPr="00170D5F" w:rsidRDefault="006B5A88" w:rsidP="006B5A88">
      <w:pPr>
        <w:pStyle w:val="a3"/>
        <w:numPr>
          <w:ilvl w:val="0"/>
          <w:numId w:val="33"/>
        </w:numPr>
        <w:jc w:val="both"/>
        <w:rPr>
          <w:i/>
          <w:sz w:val="27"/>
          <w:szCs w:val="27"/>
          <w:u w:val="single"/>
        </w:rPr>
      </w:pPr>
      <w:r w:rsidRPr="00170D5F">
        <w:rPr>
          <w:b/>
          <w:sz w:val="27"/>
          <w:szCs w:val="27"/>
        </w:rPr>
        <w:t>ГКУ «</w:t>
      </w:r>
      <w:proofErr w:type="spellStart"/>
      <w:r w:rsidRPr="00170D5F">
        <w:rPr>
          <w:b/>
          <w:sz w:val="27"/>
          <w:szCs w:val="27"/>
        </w:rPr>
        <w:t>ЦТЗиСЗ</w:t>
      </w:r>
      <w:proofErr w:type="spellEnd"/>
      <w:r w:rsidRPr="00170D5F">
        <w:rPr>
          <w:b/>
          <w:sz w:val="27"/>
          <w:szCs w:val="27"/>
        </w:rPr>
        <w:t xml:space="preserve"> Эльбрусского района». </w:t>
      </w:r>
      <w:r w:rsidRPr="00170D5F">
        <w:rPr>
          <w:sz w:val="27"/>
          <w:szCs w:val="27"/>
        </w:rPr>
        <w:t xml:space="preserve">Установлены звуковой и световой маяк при входе в здание, перила, пандус. </w:t>
      </w:r>
      <w:r w:rsidRPr="00170D5F">
        <w:rPr>
          <w:i/>
          <w:sz w:val="27"/>
          <w:szCs w:val="27"/>
          <w:u w:val="single"/>
        </w:rPr>
        <w:t xml:space="preserve">Необходима установка напольной тактильной плитки, полос для движения внутри здания, </w:t>
      </w:r>
      <w:proofErr w:type="spellStart"/>
      <w:r w:rsidRPr="00170D5F">
        <w:rPr>
          <w:i/>
          <w:sz w:val="27"/>
          <w:szCs w:val="27"/>
          <w:u w:val="single"/>
        </w:rPr>
        <w:t>антискользящего</w:t>
      </w:r>
      <w:proofErr w:type="spellEnd"/>
      <w:r w:rsidRPr="00170D5F">
        <w:rPr>
          <w:i/>
          <w:sz w:val="27"/>
          <w:szCs w:val="27"/>
          <w:u w:val="single"/>
        </w:rPr>
        <w:t xml:space="preserve"> покрытия.</w:t>
      </w:r>
    </w:p>
    <w:p w:rsidR="006B5A88" w:rsidRPr="00170D5F" w:rsidRDefault="006B5A88" w:rsidP="006B5A88">
      <w:pPr>
        <w:pStyle w:val="a3"/>
        <w:numPr>
          <w:ilvl w:val="0"/>
          <w:numId w:val="33"/>
        </w:numPr>
        <w:jc w:val="both"/>
        <w:rPr>
          <w:i/>
          <w:sz w:val="27"/>
          <w:szCs w:val="27"/>
          <w:u w:val="single"/>
        </w:rPr>
      </w:pPr>
      <w:r w:rsidRPr="00170D5F">
        <w:rPr>
          <w:b/>
          <w:sz w:val="27"/>
          <w:szCs w:val="27"/>
        </w:rPr>
        <w:t xml:space="preserve">ГКУ «КЦСОН в г. Прохладном». </w:t>
      </w:r>
      <w:r w:rsidRPr="00170D5F">
        <w:rPr>
          <w:bCs/>
          <w:color w:val="000000"/>
          <w:sz w:val="27"/>
          <w:szCs w:val="27"/>
        </w:rPr>
        <w:t xml:space="preserve">Установлены пандус и перила  в административном здании (ул. Головко д. 52) для инвалидов-колясочников. </w:t>
      </w:r>
      <w:r w:rsidRPr="00170D5F">
        <w:rPr>
          <w:sz w:val="27"/>
          <w:szCs w:val="27"/>
        </w:rPr>
        <w:t xml:space="preserve">В зимний период применили </w:t>
      </w:r>
      <w:proofErr w:type="spellStart"/>
      <w:r w:rsidRPr="00170D5F">
        <w:rPr>
          <w:sz w:val="27"/>
          <w:szCs w:val="27"/>
        </w:rPr>
        <w:t>антискользящее</w:t>
      </w:r>
      <w:proofErr w:type="spellEnd"/>
      <w:r w:rsidRPr="00170D5F">
        <w:rPr>
          <w:sz w:val="27"/>
          <w:szCs w:val="27"/>
        </w:rPr>
        <w:t xml:space="preserve"> покрытие внутри административного здания (Головко д. 52), на входной площадке (Головко д. 52). Установлена напольная тактильная плитка, полосы для движения внутри здания. </w:t>
      </w:r>
      <w:r w:rsidRPr="00170D5F">
        <w:rPr>
          <w:i/>
          <w:sz w:val="27"/>
          <w:szCs w:val="27"/>
          <w:u w:val="single"/>
        </w:rPr>
        <w:t>Установка звукового и светового маяка при входе в здание перенесена на 2019 год.</w:t>
      </w:r>
    </w:p>
    <w:p w:rsidR="006B5A88" w:rsidRPr="00170D5F" w:rsidRDefault="006B5A88" w:rsidP="006B5A88">
      <w:pPr>
        <w:pStyle w:val="a3"/>
        <w:numPr>
          <w:ilvl w:val="0"/>
          <w:numId w:val="33"/>
        </w:numPr>
        <w:tabs>
          <w:tab w:val="left" w:pos="2925"/>
        </w:tabs>
        <w:jc w:val="both"/>
        <w:rPr>
          <w:b/>
          <w:i/>
          <w:sz w:val="27"/>
          <w:szCs w:val="27"/>
          <w:u w:val="single"/>
        </w:rPr>
      </w:pPr>
      <w:r w:rsidRPr="00170D5F">
        <w:rPr>
          <w:b/>
          <w:sz w:val="27"/>
          <w:szCs w:val="27"/>
        </w:rPr>
        <w:t xml:space="preserve">ГКУ «КЦСОН в </w:t>
      </w:r>
      <w:proofErr w:type="spellStart"/>
      <w:r w:rsidRPr="00170D5F">
        <w:rPr>
          <w:b/>
          <w:sz w:val="27"/>
          <w:szCs w:val="27"/>
        </w:rPr>
        <w:t>Урванском</w:t>
      </w:r>
      <w:proofErr w:type="spellEnd"/>
      <w:r w:rsidRPr="00170D5F">
        <w:rPr>
          <w:b/>
          <w:sz w:val="27"/>
          <w:szCs w:val="27"/>
        </w:rPr>
        <w:t xml:space="preserve"> муниципальном районе». </w:t>
      </w:r>
      <w:r w:rsidRPr="00170D5F">
        <w:rPr>
          <w:sz w:val="27"/>
          <w:szCs w:val="27"/>
        </w:rPr>
        <w:t xml:space="preserve">Расширена доступность учреждения для маломобильных групп населения: установлены кнопка вызова персонала, полосы для движения внутри здания, табличка «Стоянка для инвалидов» в специально отведённом месте на территории учреждения, разработана и размещена система навигации передвижения в здании Центра. </w:t>
      </w:r>
      <w:r w:rsidRPr="00170D5F">
        <w:rPr>
          <w:i/>
          <w:sz w:val="27"/>
          <w:szCs w:val="27"/>
          <w:u w:val="single"/>
        </w:rPr>
        <w:t xml:space="preserve">Установку </w:t>
      </w:r>
      <w:proofErr w:type="spellStart"/>
      <w:r w:rsidRPr="00170D5F">
        <w:rPr>
          <w:i/>
          <w:sz w:val="27"/>
          <w:szCs w:val="27"/>
          <w:u w:val="single"/>
        </w:rPr>
        <w:t>антискользящего</w:t>
      </w:r>
      <w:proofErr w:type="spellEnd"/>
      <w:r w:rsidRPr="00170D5F">
        <w:rPr>
          <w:i/>
          <w:sz w:val="27"/>
          <w:szCs w:val="27"/>
          <w:u w:val="single"/>
        </w:rPr>
        <w:t xml:space="preserve"> покрытия  запланировали на 2019 г.</w:t>
      </w:r>
    </w:p>
    <w:p w:rsidR="006B5A88" w:rsidRPr="00170D5F" w:rsidRDefault="006B5A88" w:rsidP="006B5A88">
      <w:pPr>
        <w:pStyle w:val="a3"/>
        <w:numPr>
          <w:ilvl w:val="0"/>
          <w:numId w:val="33"/>
        </w:numPr>
        <w:jc w:val="both"/>
        <w:rPr>
          <w:sz w:val="27"/>
          <w:szCs w:val="27"/>
        </w:rPr>
      </w:pPr>
      <w:r w:rsidRPr="00170D5F">
        <w:rPr>
          <w:b/>
          <w:sz w:val="27"/>
          <w:szCs w:val="27"/>
        </w:rPr>
        <w:t xml:space="preserve">ГКУ «КЦСОН в Эльбрусском муниципальном районе». </w:t>
      </w:r>
      <w:r w:rsidRPr="00170D5F">
        <w:rPr>
          <w:i/>
          <w:sz w:val="27"/>
          <w:szCs w:val="27"/>
          <w:u w:val="single"/>
        </w:rPr>
        <w:t>Мероприятия проводились частично.</w:t>
      </w:r>
      <w:r w:rsidRPr="00170D5F">
        <w:rPr>
          <w:sz w:val="27"/>
          <w:szCs w:val="27"/>
        </w:rPr>
        <w:t xml:space="preserve"> Установлены перила, поручни вдоль ограждений в коридорах.</w:t>
      </w:r>
    </w:p>
    <w:p w:rsidR="00B06D86" w:rsidRPr="000167F1" w:rsidRDefault="00B06D86" w:rsidP="00B06D86">
      <w:pPr>
        <w:pStyle w:val="a3"/>
        <w:jc w:val="both"/>
        <w:rPr>
          <w:sz w:val="27"/>
          <w:szCs w:val="27"/>
        </w:rPr>
      </w:pPr>
    </w:p>
    <w:p w:rsidR="00850705" w:rsidRPr="000167F1" w:rsidRDefault="00924E00" w:rsidP="00850705">
      <w:pPr>
        <w:pStyle w:val="a3"/>
        <w:numPr>
          <w:ilvl w:val="0"/>
          <w:numId w:val="34"/>
        </w:numPr>
        <w:ind w:left="284" w:hanging="284"/>
        <w:jc w:val="both"/>
        <w:rPr>
          <w:b/>
          <w:sz w:val="27"/>
          <w:szCs w:val="27"/>
        </w:rPr>
      </w:pPr>
      <w:r w:rsidRPr="00170D5F">
        <w:rPr>
          <w:b/>
          <w:sz w:val="27"/>
          <w:szCs w:val="27"/>
        </w:rPr>
        <w:t>п. 2.</w:t>
      </w:r>
      <w:r w:rsidR="00AD230E" w:rsidRPr="00170D5F">
        <w:rPr>
          <w:b/>
          <w:sz w:val="27"/>
          <w:szCs w:val="27"/>
        </w:rPr>
        <w:t>2</w:t>
      </w:r>
      <w:r w:rsidRPr="00170D5F">
        <w:rPr>
          <w:b/>
          <w:sz w:val="27"/>
          <w:szCs w:val="27"/>
        </w:rPr>
        <w:t>.</w:t>
      </w:r>
      <w:r w:rsidRPr="00170D5F">
        <w:rPr>
          <w:sz w:val="27"/>
          <w:szCs w:val="27"/>
        </w:rPr>
        <w:t xml:space="preserve"> </w:t>
      </w:r>
      <w:r w:rsidR="00AD230E" w:rsidRPr="00170D5F">
        <w:rPr>
          <w:b/>
          <w:sz w:val="27"/>
          <w:szCs w:val="27"/>
        </w:rPr>
        <w:t>Модернизация операционного зала первичного приема для уменьшения времени ожидания с учетом современных стандартов обслуживания</w:t>
      </w:r>
      <w:r w:rsidR="00850705" w:rsidRPr="00170D5F">
        <w:rPr>
          <w:sz w:val="27"/>
          <w:szCs w:val="27"/>
        </w:rPr>
        <w:t>.</w:t>
      </w:r>
      <w:r w:rsidR="00850705" w:rsidRPr="00170D5F">
        <w:rPr>
          <w:b/>
          <w:sz w:val="27"/>
          <w:szCs w:val="27"/>
        </w:rPr>
        <w:t xml:space="preserve"> ГКУ «</w:t>
      </w:r>
      <w:proofErr w:type="spellStart"/>
      <w:r w:rsidR="00850705" w:rsidRPr="00170D5F">
        <w:rPr>
          <w:b/>
          <w:sz w:val="27"/>
          <w:szCs w:val="27"/>
        </w:rPr>
        <w:t>ЦТЗиСЗ</w:t>
      </w:r>
      <w:proofErr w:type="spellEnd"/>
      <w:r w:rsidR="00850705" w:rsidRPr="00170D5F">
        <w:rPr>
          <w:b/>
          <w:sz w:val="27"/>
          <w:szCs w:val="27"/>
        </w:rPr>
        <w:t xml:space="preserve"> г. Прохладный» </w:t>
      </w:r>
      <w:r w:rsidR="00850705" w:rsidRPr="00170D5F">
        <w:rPr>
          <w:sz w:val="27"/>
          <w:szCs w:val="27"/>
        </w:rPr>
        <w:t>оборудованы зоны ожидания, первичный прием возложен на конкретного специалиста.</w:t>
      </w:r>
      <w:r w:rsidR="00850705" w:rsidRPr="00170D5F">
        <w:rPr>
          <w:i/>
          <w:sz w:val="27"/>
          <w:szCs w:val="27"/>
          <w:u w:val="single"/>
        </w:rPr>
        <w:t xml:space="preserve"> Модернизация операционного зала первичного приема не реализована.</w:t>
      </w:r>
      <w:r w:rsidR="00850705" w:rsidRPr="00170D5F">
        <w:rPr>
          <w:sz w:val="27"/>
          <w:szCs w:val="27"/>
        </w:rPr>
        <w:t xml:space="preserve"> Также </w:t>
      </w:r>
      <w:r w:rsidR="00850705" w:rsidRPr="00170D5F">
        <w:rPr>
          <w:i/>
          <w:sz w:val="27"/>
          <w:szCs w:val="27"/>
          <w:u w:val="single"/>
        </w:rPr>
        <w:t>не выполнена модернизация операционного зала первичного приема</w:t>
      </w:r>
      <w:r w:rsidR="00850705" w:rsidRPr="00170D5F">
        <w:rPr>
          <w:b/>
          <w:sz w:val="27"/>
          <w:szCs w:val="27"/>
        </w:rPr>
        <w:t xml:space="preserve"> ГКУ «</w:t>
      </w:r>
      <w:proofErr w:type="spellStart"/>
      <w:r w:rsidR="00850705" w:rsidRPr="00170D5F">
        <w:rPr>
          <w:b/>
          <w:sz w:val="27"/>
          <w:szCs w:val="27"/>
        </w:rPr>
        <w:t>ЦТЗиСЗ</w:t>
      </w:r>
      <w:proofErr w:type="spellEnd"/>
      <w:r w:rsidR="00850705" w:rsidRPr="00170D5F">
        <w:rPr>
          <w:b/>
          <w:sz w:val="27"/>
          <w:szCs w:val="27"/>
        </w:rPr>
        <w:t xml:space="preserve"> </w:t>
      </w:r>
      <w:proofErr w:type="spellStart"/>
      <w:r w:rsidR="00850705" w:rsidRPr="00170D5F">
        <w:rPr>
          <w:b/>
          <w:sz w:val="27"/>
          <w:szCs w:val="27"/>
        </w:rPr>
        <w:t>Баксанского</w:t>
      </w:r>
      <w:proofErr w:type="spellEnd"/>
      <w:r w:rsidR="00850705" w:rsidRPr="00170D5F">
        <w:rPr>
          <w:b/>
          <w:sz w:val="27"/>
          <w:szCs w:val="27"/>
        </w:rPr>
        <w:t xml:space="preserve"> района» </w:t>
      </w:r>
      <w:r w:rsidR="00850705" w:rsidRPr="00170D5F">
        <w:rPr>
          <w:sz w:val="27"/>
          <w:szCs w:val="27"/>
        </w:rPr>
        <w:t>и</w:t>
      </w:r>
      <w:r w:rsidR="00850705" w:rsidRPr="00170D5F">
        <w:rPr>
          <w:b/>
          <w:sz w:val="27"/>
          <w:szCs w:val="27"/>
        </w:rPr>
        <w:t xml:space="preserve"> ГКУ «</w:t>
      </w:r>
      <w:proofErr w:type="spellStart"/>
      <w:r w:rsidR="00850705" w:rsidRPr="00170D5F">
        <w:rPr>
          <w:b/>
          <w:sz w:val="27"/>
          <w:szCs w:val="27"/>
        </w:rPr>
        <w:t>ЦТЗиСЗ</w:t>
      </w:r>
      <w:proofErr w:type="spellEnd"/>
      <w:r w:rsidR="00850705" w:rsidRPr="00170D5F">
        <w:rPr>
          <w:b/>
          <w:sz w:val="27"/>
          <w:szCs w:val="27"/>
        </w:rPr>
        <w:t xml:space="preserve"> Терского района». </w:t>
      </w:r>
      <w:r w:rsidR="00850705" w:rsidRPr="00170D5F">
        <w:rPr>
          <w:color w:val="000000"/>
          <w:sz w:val="27"/>
          <w:szCs w:val="27"/>
        </w:rPr>
        <w:t>Невыполнение мероприятия организациями обосновывается</w:t>
      </w:r>
      <w:r w:rsidR="00850705" w:rsidRPr="00170D5F">
        <w:rPr>
          <w:b/>
          <w:color w:val="000000"/>
          <w:sz w:val="27"/>
          <w:szCs w:val="27"/>
        </w:rPr>
        <w:t xml:space="preserve"> недостатком финансовых средств.</w:t>
      </w:r>
    </w:p>
    <w:p w:rsidR="000167F1" w:rsidRDefault="000167F1" w:rsidP="000167F1">
      <w:pPr>
        <w:pStyle w:val="a3"/>
        <w:ind w:left="284"/>
        <w:jc w:val="both"/>
        <w:rPr>
          <w:b/>
          <w:sz w:val="27"/>
          <w:szCs w:val="27"/>
        </w:rPr>
      </w:pPr>
    </w:p>
    <w:p w:rsidR="000167F1" w:rsidRPr="00170D5F" w:rsidRDefault="000167F1" w:rsidP="000167F1">
      <w:pPr>
        <w:pStyle w:val="a3"/>
        <w:ind w:left="284"/>
        <w:jc w:val="both"/>
        <w:rPr>
          <w:b/>
          <w:sz w:val="27"/>
          <w:szCs w:val="27"/>
        </w:rPr>
      </w:pPr>
    </w:p>
    <w:p w:rsidR="00850705" w:rsidRPr="000167F1" w:rsidRDefault="00CC725E" w:rsidP="00850705">
      <w:pPr>
        <w:pStyle w:val="ConsPlusNormal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67F1">
        <w:rPr>
          <w:rFonts w:ascii="Times New Roman" w:hAnsi="Times New Roman"/>
          <w:b/>
          <w:sz w:val="26"/>
          <w:szCs w:val="26"/>
        </w:rPr>
        <w:lastRenderedPageBreak/>
        <w:t>п. 3.1. Выступления на радио с информацией о порядке предоставления социальных услуг.</w:t>
      </w:r>
      <w:r w:rsidRPr="000167F1">
        <w:rPr>
          <w:rFonts w:ascii="Times New Roman" w:hAnsi="Times New Roman"/>
          <w:sz w:val="26"/>
          <w:szCs w:val="26"/>
        </w:rPr>
        <w:t xml:space="preserve"> </w:t>
      </w:r>
      <w:r w:rsidRPr="000167F1">
        <w:rPr>
          <w:rFonts w:ascii="Times New Roman" w:hAnsi="Times New Roman"/>
          <w:b/>
          <w:sz w:val="26"/>
          <w:szCs w:val="26"/>
        </w:rPr>
        <w:t>ГКУ «</w:t>
      </w:r>
      <w:proofErr w:type="spellStart"/>
      <w:r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Pr="000167F1">
        <w:rPr>
          <w:rFonts w:ascii="Times New Roman" w:hAnsi="Times New Roman"/>
          <w:b/>
          <w:sz w:val="26"/>
          <w:szCs w:val="26"/>
        </w:rPr>
        <w:t xml:space="preserve"> г. Прохладный». </w:t>
      </w:r>
      <w:r w:rsidRPr="000167F1">
        <w:rPr>
          <w:rFonts w:ascii="Times New Roman" w:hAnsi="Times New Roman"/>
          <w:sz w:val="26"/>
          <w:szCs w:val="26"/>
        </w:rPr>
        <w:t xml:space="preserve">Информация размещается в местных СМИ, освещается на совещаниях. </w:t>
      </w:r>
      <w:r w:rsidRPr="000167F1">
        <w:rPr>
          <w:rFonts w:ascii="Times New Roman" w:hAnsi="Times New Roman"/>
          <w:i/>
          <w:sz w:val="26"/>
          <w:szCs w:val="26"/>
          <w:u w:val="single"/>
        </w:rPr>
        <w:t>Выступление на радио не представляется возможным, так как данная организация в 2018 году не осуществляла свою деятельность.</w:t>
      </w:r>
    </w:p>
    <w:p w:rsidR="00B06D86" w:rsidRPr="000167F1" w:rsidRDefault="00B06D86" w:rsidP="00B06D86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092A8F" w:rsidRPr="000167F1" w:rsidRDefault="00CC725E" w:rsidP="00092A8F">
      <w:pPr>
        <w:pStyle w:val="ConsPlusNormal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0167F1">
        <w:rPr>
          <w:rFonts w:ascii="Times New Roman" w:hAnsi="Times New Roman"/>
          <w:b/>
          <w:sz w:val="26"/>
          <w:szCs w:val="26"/>
        </w:rPr>
        <w:t>п. 3.4. Проведение тренингов и лекций для сотрудников с привлечением психологов в целях устранения синдрома профессионального выгорания. ГКУ «</w:t>
      </w:r>
      <w:proofErr w:type="spellStart"/>
      <w:r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Pr="000167F1">
        <w:rPr>
          <w:rFonts w:ascii="Times New Roman" w:hAnsi="Times New Roman"/>
          <w:b/>
          <w:sz w:val="26"/>
          <w:szCs w:val="26"/>
        </w:rPr>
        <w:t xml:space="preserve"> Эльбрусского района» </w:t>
      </w:r>
      <w:r w:rsidRPr="000167F1">
        <w:rPr>
          <w:rFonts w:ascii="Times New Roman" w:hAnsi="Times New Roman"/>
          <w:i/>
          <w:sz w:val="26"/>
          <w:szCs w:val="26"/>
          <w:u w:val="single"/>
        </w:rPr>
        <w:t>мероприятия</w:t>
      </w:r>
      <w:r w:rsidR="000C3E48" w:rsidRPr="000167F1">
        <w:rPr>
          <w:rFonts w:ascii="Times New Roman" w:hAnsi="Times New Roman"/>
          <w:i/>
          <w:sz w:val="26"/>
          <w:szCs w:val="26"/>
          <w:u w:val="single"/>
        </w:rPr>
        <w:t xml:space="preserve"> не</w:t>
      </w:r>
      <w:r w:rsidRPr="000167F1">
        <w:rPr>
          <w:rFonts w:ascii="Times New Roman" w:hAnsi="Times New Roman"/>
          <w:i/>
          <w:sz w:val="26"/>
          <w:szCs w:val="26"/>
          <w:u w:val="single"/>
        </w:rPr>
        <w:t xml:space="preserve"> проведены</w:t>
      </w:r>
      <w:r w:rsidRPr="000167F1">
        <w:rPr>
          <w:rFonts w:ascii="Times New Roman" w:hAnsi="Times New Roman"/>
          <w:sz w:val="26"/>
          <w:szCs w:val="26"/>
        </w:rPr>
        <w:t xml:space="preserve"> и перенесены на </w:t>
      </w:r>
      <w:r w:rsidRPr="000167F1">
        <w:rPr>
          <w:rFonts w:ascii="Times New Roman" w:hAnsi="Times New Roman"/>
          <w:sz w:val="26"/>
          <w:szCs w:val="26"/>
          <w:lang w:val="en-US"/>
        </w:rPr>
        <w:t>I</w:t>
      </w:r>
      <w:r w:rsidRPr="000167F1">
        <w:rPr>
          <w:rFonts w:ascii="Times New Roman" w:hAnsi="Times New Roman"/>
          <w:sz w:val="26"/>
          <w:szCs w:val="26"/>
        </w:rPr>
        <w:t xml:space="preserve"> полугодие 2019 г. - </w:t>
      </w:r>
      <w:r w:rsidRPr="000167F1">
        <w:rPr>
          <w:rFonts w:ascii="Times New Roman" w:hAnsi="Times New Roman"/>
          <w:b/>
          <w:sz w:val="26"/>
          <w:szCs w:val="26"/>
        </w:rPr>
        <w:t>при наличии финансирования планируется пригласить психолога.</w:t>
      </w:r>
      <w:r w:rsidR="00092A8F" w:rsidRPr="000167F1">
        <w:rPr>
          <w:rFonts w:ascii="Times New Roman" w:hAnsi="Times New Roman"/>
          <w:b/>
          <w:sz w:val="26"/>
          <w:szCs w:val="26"/>
        </w:rPr>
        <w:t xml:space="preserve"> ГКУ «</w:t>
      </w:r>
      <w:proofErr w:type="spellStart"/>
      <w:r w:rsidR="00092A8F"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="00092A8F" w:rsidRPr="000167F1">
        <w:rPr>
          <w:rFonts w:ascii="Times New Roman" w:hAnsi="Times New Roman"/>
          <w:b/>
          <w:sz w:val="26"/>
          <w:szCs w:val="26"/>
        </w:rPr>
        <w:t xml:space="preserve"> Терского района» </w:t>
      </w:r>
      <w:r w:rsidR="00092A8F" w:rsidRPr="000167F1">
        <w:rPr>
          <w:rFonts w:ascii="Times New Roman" w:hAnsi="Times New Roman"/>
          <w:sz w:val="26"/>
          <w:szCs w:val="26"/>
        </w:rPr>
        <w:t>заместителем директора проведено два мероприятия (имеет допу</w:t>
      </w:r>
      <w:proofErr w:type="gramStart"/>
      <w:r w:rsidR="00092A8F" w:rsidRPr="000167F1">
        <w:rPr>
          <w:rFonts w:ascii="Times New Roman" w:hAnsi="Times New Roman"/>
          <w:sz w:val="26"/>
          <w:szCs w:val="26"/>
        </w:rPr>
        <w:t>ск к пр</w:t>
      </w:r>
      <w:proofErr w:type="gramEnd"/>
      <w:r w:rsidR="00092A8F" w:rsidRPr="000167F1">
        <w:rPr>
          <w:rFonts w:ascii="Times New Roman" w:hAnsi="Times New Roman"/>
          <w:sz w:val="26"/>
          <w:szCs w:val="26"/>
        </w:rPr>
        <w:t xml:space="preserve">оведению психологической  поддержки,  </w:t>
      </w:r>
      <w:bookmarkStart w:id="0" w:name="_GoBack"/>
      <w:r w:rsidR="00092A8F" w:rsidRPr="000167F1">
        <w:rPr>
          <w:rFonts w:ascii="Times New Roman" w:hAnsi="Times New Roman"/>
          <w:sz w:val="26"/>
          <w:szCs w:val="26"/>
        </w:rPr>
        <w:t xml:space="preserve">консультированию и коррекции, дополнительно окончил  Высшие курсы </w:t>
      </w:r>
      <w:bookmarkEnd w:id="0"/>
      <w:r w:rsidR="00092A8F" w:rsidRPr="000167F1">
        <w:rPr>
          <w:rFonts w:ascii="Times New Roman" w:hAnsi="Times New Roman"/>
          <w:sz w:val="26"/>
          <w:szCs w:val="26"/>
        </w:rPr>
        <w:t xml:space="preserve">практической психологии, 2 года при СПбГУ). </w:t>
      </w:r>
      <w:r w:rsidR="00092A8F" w:rsidRPr="000167F1">
        <w:rPr>
          <w:rFonts w:ascii="Times New Roman" w:hAnsi="Times New Roman"/>
          <w:i/>
          <w:sz w:val="26"/>
          <w:szCs w:val="26"/>
          <w:u w:val="single"/>
        </w:rPr>
        <w:t>Для приглашения независимых специалистов нет финансирования.</w:t>
      </w:r>
    </w:p>
    <w:p w:rsidR="00B06D86" w:rsidRPr="000167F1" w:rsidRDefault="00B06D86" w:rsidP="00B06D86">
      <w:pPr>
        <w:pStyle w:val="ConsPlusNormal"/>
        <w:tabs>
          <w:tab w:val="left" w:pos="284"/>
        </w:tabs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06D86" w:rsidRPr="000167F1" w:rsidRDefault="00254795" w:rsidP="00B06D86">
      <w:pPr>
        <w:pStyle w:val="a3"/>
        <w:numPr>
          <w:ilvl w:val="0"/>
          <w:numId w:val="36"/>
        </w:numPr>
        <w:ind w:left="284" w:hanging="284"/>
        <w:jc w:val="both"/>
        <w:rPr>
          <w:i/>
          <w:sz w:val="26"/>
          <w:szCs w:val="26"/>
          <w:u w:val="single"/>
        </w:rPr>
      </w:pPr>
      <w:r w:rsidRPr="000167F1">
        <w:rPr>
          <w:b/>
          <w:sz w:val="26"/>
          <w:szCs w:val="26"/>
        </w:rPr>
        <w:t>п. 3</w:t>
      </w:r>
      <w:r w:rsidR="00465448" w:rsidRPr="000167F1">
        <w:rPr>
          <w:b/>
          <w:sz w:val="26"/>
          <w:szCs w:val="26"/>
        </w:rPr>
        <w:t>.</w:t>
      </w:r>
      <w:r w:rsidRPr="000167F1">
        <w:rPr>
          <w:b/>
          <w:sz w:val="26"/>
          <w:szCs w:val="26"/>
        </w:rPr>
        <w:t>5</w:t>
      </w:r>
      <w:r w:rsidR="00465448" w:rsidRPr="000167F1">
        <w:rPr>
          <w:b/>
          <w:sz w:val="26"/>
          <w:szCs w:val="26"/>
        </w:rPr>
        <w:t>.</w:t>
      </w:r>
      <w:r w:rsidR="00465448" w:rsidRPr="000167F1">
        <w:rPr>
          <w:sz w:val="26"/>
          <w:szCs w:val="26"/>
        </w:rPr>
        <w:t xml:space="preserve"> </w:t>
      </w:r>
      <w:r w:rsidRPr="000167F1">
        <w:rPr>
          <w:b/>
          <w:sz w:val="26"/>
          <w:szCs w:val="26"/>
        </w:rPr>
        <w:t>Обучение сотрудников, оказывающих социальные услуги на курсах повышения квалификации</w:t>
      </w:r>
      <w:r w:rsidR="00B06D86" w:rsidRPr="000167F1">
        <w:rPr>
          <w:sz w:val="26"/>
          <w:szCs w:val="26"/>
        </w:rPr>
        <w:t>.</w:t>
      </w:r>
      <w:r w:rsidRPr="000167F1">
        <w:rPr>
          <w:sz w:val="26"/>
          <w:szCs w:val="26"/>
        </w:rPr>
        <w:t xml:space="preserve"> </w:t>
      </w:r>
      <w:r w:rsidR="00B06D86" w:rsidRPr="000167F1">
        <w:rPr>
          <w:sz w:val="26"/>
          <w:szCs w:val="26"/>
        </w:rPr>
        <w:t xml:space="preserve">5 организаций не провели обучение сотрудников на курсах повышения квалификации </w:t>
      </w:r>
      <w:r w:rsidR="00B06D86" w:rsidRPr="000167F1">
        <w:rPr>
          <w:b/>
          <w:sz w:val="26"/>
          <w:szCs w:val="26"/>
        </w:rPr>
        <w:t>по причине отсутствия финансовых средств</w:t>
      </w:r>
      <w:r w:rsidR="00B06D86" w:rsidRPr="000167F1">
        <w:rPr>
          <w:sz w:val="26"/>
          <w:szCs w:val="26"/>
        </w:rPr>
        <w:t xml:space="preserve">: </w:t>
      </w:r>
      <w:r w:rsidR="00B06D86" w:rsidRPr="000167F1">
        <w:rPr>
          <w:b/>
          <w:sz w:val="26"/>
          <w:szCs w:val="26"/>
        </w:rPr>
        <w:t>ГКУ «</w:t>
      </w:r>
      <w:proofErr w:type="spellStart"/>
      <w:r w:rsidR="00B06D86" w:rsidRPr="000167F1">
        <w:rPr>
          <w:b/>
          <w:sz w:val="26"/>
          <w:szCs w:val="26"/>
        </w:rPr>
        <w:t>ЦТЗиСЗ</w:t>
      </w:r>
      <w:proofErr w:type="spellEnd"/>
      <w:r w:rsidR="00B06D86" w:rsidRPr="000167F1">
        <w:rPr>
          <w:b/>
          <w:sz w:val="26"/>
          <w:szCs w:val="26"/>
        </w:rPr>
        <w:t xml:space="preserve"> </w:t>
      </w:r>
      <w:proofErr w:type="spellStart"/>
      <w:r w:rsidR="00B06D86" w:rsidRPr="000167F1">
        <w:rPr>
          <w:b/>
          <w:sz w:val="26"/>
          <w:szCs w:val="26"/>
        </w:rPr>
        <w:t>г</w:t>
      </w:r>
      <w:proofErr w:type="gramStart"/>
      <w:r w:rsidR="00B06D86" w:rsidRPr="000167F1">
        <w:rPr>
          <w:b/>
          <w:sz w:val="26"/>
          <w:szCs w:val="26"/>
        </w:rPr>
        <w:t>.Н</w:t>
      </w:r>
      <w:proofErr w:type="gramEnd"/>
      <w:r w:rsidR="00B06D86" w:rsidRPr="000167F1">
        <w:rPr>
          <w:b/>
          <w:sz w:val="26"/>
          <w:szCs w:val="26"/>
        </w:rPr>
        <w:t>альчика</w:t>
      </w:r>
      <w:proofErr w:type="spellEnd"/>
      <w:r w:rsidR="00B06D86" w:rsidRPr="000167F1">
        <w:rPr>
          <w:b/>
          <w:sz w:val="26"/>
          <w:szCs w:val="26"/>
        </w:rPr>
        <w:t>», ГКУ «</w:t>
      </w:r>
      <w:proofErr w:type="spellStart"/>
      <w:r w:rsidR="00B06D86" w:rsidRPr="000167F1">
        <w:rPr>
          <w:b/>
          <w:sz w:val="26"/>
          <w:szCs w:val="26"/>
        </w:rPr>
        <w:t>ЦТЗиСЗ</w:t>
      </w:r>
      <w:proofErr w:type="spellEnd"/>
      <w:r w:rsidR="00B06D86" w:rsidRPr="000167F1">
        <w:rPr>
          <w:b/>
          <w:sz w:val="26"/>
          <w:szCs w:val="26"/>
        </w:rPr>
        <w:t xml:space="preserve"> Майского района», ГКУ «</w:t>
      </w:r>
      <w:proofErr w:type="spellStart"/>
      <w:r w:rsidR="00B06D86" w:rsidRPr="000167F1">
        <w:rPr>
          <w:b/>
          <w:sz w:val="26"/>
          <w:szCs w:val="26"/>
        </w:rPr>
        <w:t>ЦТЗиСЗ</w:t>
      </w:r>
      <w:proofErr w:type="spellEnd"/>
      <w:r w:rsidR="00B06D86" w:rsidRPr="000167F1">
        <w:rPr>
          <w:b/>
          <w:sz w:val="26"/>
          <w:szCs w:val="26"/>
        </w:rPr>
        <w:t xml:space="preserve"> Терского района», ГКУ «</w:t>
      </w:r>
      <w:proofErr w:type="spellStart"/>
      <w:r w:rsidR="00B06D86" w:rsidRPr="000167F1">
        <w:rPr>
          <w:b/>
          <w:sz w:val="26"/>
          <w:szCs w:val="26"/>
        </w:rPr>
        <w:t>ЦТЗиСЗ</w:t>
      </w:r>
      <w:proofErr w:type="spellEnd"/>
      <w:r w:rsidR="00B06D86" w:rsidRPr="000167F1">
        <w:rPr>
          <w:b/>
          <w:sz w:val="26"/>
          <w:szCs w:val="26"/>
        </w:rPr>
        <w:t xml:space="preserve"> </w:t>
      </w:r>
      <w:proofErr w:type="spellStart"/>
      <w:r w:rsidR="00B06D86" w:rsidRPr="000167F1">
        <w:rPr>
          <w:b/>
          <w:sz w:val="26"/>
          <w:szCs w:val="26"/>
        </w:rPr>
        <w:t>Урванского</w:t>
      </w:r>
      <w:proofErr w:type="spellEnd"/>
      <w:r w:rsidR="00B06D86" w:rsidRPr="000167F1">
        <w:rPr>
          <w:b/>
          <w:sz w:val="26"/>
          <w:szCs w:val="26"/>
        </w:rPr>
        <w:t xml:space="preserve"> района», ГКУ «</w:t>
      </w:r>
      <w:proofErr w:type="spellStart"/>
      <w:r w:rsidR="00B06D86" w:rsidRPr="000167F1">
        <w:rPr>
          <w:b/>
          <w:sz w:val="26"/>
          <w:szCs w:val="26"/>
        </w:rPr>
        <w:t>ЦТЗиСЗ</w:t>
      </w:r>
      <w:proofErr w:type="spellEnd"/>
      <w:r w:rsidR="00B06D86" w:rsidRPr="000167F1">
        <w:rPr>
          <w:b/>
          <w:sz w:val="26"/>
          <w:szCs w:val="26"/>
        </w:rPr>
        <w:t xml:space="preserve"> Эльбрусского района».</w:t>
      </w:r>
      <w:r w:rsidR="00B06D86" w:rsidRPr="000167F1">
        <w:rPr>
          <w:sz w:val="26"/>
          <w:szCs w:val="26"/>
        </w:rPr>
        <w:t xml:space="preserve"> </w:t>
      </w:r>
      <w:r w:rsidR="00B06D86" w:rsidRPr="000167F1">
        <w:rPr>
          <w:b/>
          <w:sz w:val="26"/>
          <w:szCs w:val="26"/>
        </w:rPr>
        <w:t>ГКУ «</w:t>
      </w:r>
      <w:proofErr w:type="spellStart"/>
      <w:r w:rsidR="00B06D86" w:rsidRPr="000167F1">
        <w:rPr>
          <w:b/>
          <w:sz w:val="26"/>
          <w:szCs w:val="26"/>
        </w:rPr>
        <w:t>ЦТЗиСЗ</w:t>
      </w:r>
      <w:proofErr w:type="spellEnd"/>
      <w:r w:rsidR="00B06D86" w:rsidRPr="000167F1">
        <w:rPr>
          <w:b/>
          <w:sz w:val="26"/>
          <w:szCs w:val="26"/>
        </w:rPr>
        <w:t xml:space="preserve"> </w:t>
      </w:r>
      <w:proofErr w:type="spellStart"/>
      <w:r w:rsidR="00B06D86" w:rsidRPr="000167F1">
        <w:rPr>
          <w:b/>
          <w:sz w:val="26"/>
          <w:szCs w:val="26"/>
        </w:rPr>
        <w:t>Баксанского</w:t>
      </w:r>
      <w:proofErr w:type="spellEnd"/>
      <w:r w:rsidR="00B06D86" w:rsidRPr="000167F1">
        <w:rPr>
          <w:b/>
          <w:sz w:val="26"/>
          <w:szCs w:val="26"/>
        </w:rPr>
        <w:t xml:space="preserve"> района» </w:t>
      </w:r>
      <w:r w:rsidR="00B06D86" w:rsidRPr="000167F1">
        <w:rPr>
          <w:sz w:val="26"/>
          <w:szCs w:val="26"/>
        </w:rPr>
        <w:t xml:space="preserve">обучение сотрудников на курсах повышения квалификации </w:t>
      </w:r>
      <w:r w:rsidR="00B06D86" w:rsidRPr="000167F1">
        <w:rPr>
          <w:i/>
          <w:sz w:val="26"/>
          <w:szCs w:val="26"/>
          <w:u w:val="single"/>
        </w:rPr>
        <w:t>будет проводить по мере необходимости.</w:t>
      </w:r>
    </w:p>
    <w:p w:rsidR="00B06D86" w:rsidRPr="000167F1" w:rsidRDefault="00B06D86" w:rsidP="00B06D86">
      <w:pPr>
        <w:pStyle w:val="a3"/>
        <w:ind w:left="284"/>
        <w:jc w:val="both"/>
        <w:rPr>
          <w:i/>
          <w:sz w:val="26"/>
          <w:szCs w:val="26"/>
          <w:u w:val="single"/>
        </w:rPr>
      </w:pPr>
    </w:p>
    <w:p w:rsidR="00007AAB" w:rsidRPr="000167F1" w:rsidRDefault="00007AAB" w:rsidP="009C5056">
      <w:pPr>
        <w:pStyle w:val="a3"/>
        <w:numPr>
          <w:ilvl w:val="0"/>
          <w:numId w:val="36"/>
        </w:numPr>
        <w:ind w:left="284" w:hanging="284"/>
        <w:jc w:val="both"/>
        <w:rPr>
          <w:b/>
          <w:sz w:val="26"/>
          <w:szCs w:val="26"/>
        </w:rPr>
      </w:pPr>
      <w:r w:rsidRPr="000167F1">
        <w:rPr>
          <w:b/>
          <w:sz w:val="26"/>
          <w:szCs w:val="26"/>
        </w:rPr>
        <w:t>п. 3.10.</w:t>
      </w:r>
      <w:r w:rsidRPr="000167F1">
        <w:rPr>
          <w:sz w:val="26"/>
          <w:szCs w:val="26"/>
        </w:rPr>
        <w:t xml:space="preserve"> </w:t>
      </w:r>
      <w:r w:rsidRPr="000167F1">
        <w:rPr>
          <w:b/>
          <w:sz w:val="26"/>
          <w:szCs w:val="26"/>
        </w:rPr>
        <w:t>Установка тревожной кнопки и системы ауди</w:t>
      </w:r>
      <w:proofErr w:type="gramStart"/>
      <w:r w:rsidRPr="000167F1">
        <w:rPr>
          <w:b/>
          <w:sz w:val="26"/>
          <w:szCs w:val="26"/>
        </w:rPr>
        <w:t>о-</w:t>
      </w:r>
      <w:proofErr w:type="gramEnd"/>
      <w:r w:rsidRPr="000167F1">
        <w:rPr>
          <w:b/>
          <w:sz w:val="26"/>
          <w:szCs w:val="26"/>
        </w:rPr>
        <w:t xml:space="preserve"> и </w:t>
      </w:r>
      <w:proofErr w:type="spellStart"/>
      <w:r w:rsidRPr="000167F1">
        <w:rPr>
          <w:b/>
          <w:sz w:val="26"/>
          <w:szCs w:val="26"/>
        </w:rPr>
        <w:t>видеофиксации</w:t>
      </w:r>
      <w:proofErr w:type="spellEnd"/>
      <w:r w:rsidRPr="000167F1">
        <w:rPr>
          <w:b/>
          <w:sz w:val="26"/>
          <w:szCs w:val="26"/>
        </w:rPr>
        <w:t xml:space="preserve"> с возможностью воспроизведения контрольных зон н</w:t>
      </w:r>
      <w:r w:rsidR="009C5056" w:rsidRPr="000167F1">
        <w:rPr>
          <w:b/>
          <w:sz w:val="26"/>
          <w:szCs w:val="26"/>
        </w:rPr>
        <w:t xml:space="preserve">аблюдения по адресам учреждений. </w:t>
      </w:r>
      <w:r w:rsidR="009C5056" w:rsidRPr="000167F1">
        <w:rPr>
          <w:sz w:val="26"/>
          <w:szCs w:val="26"/>
        </w:rPr>
        <w:t xml:space="preserve">В связи с переездом подразделений </w:t>
      </w:r>
      <w:r w:rsidR="009C5056" w:rsidRPr="000167F1">
        <w:rPr>
          <w:b/>
          <w:sz w:val="26"/>
          <w:szCs w:val="26"/>
        </w:rPr>
        <w:t>ГКУ «</w:t>
      </w:r>
      <w:proofErr w:type="spellStart"/>
      <w:r w:rsidR="009C5056" w:rsidRPr="000167F1">
        <w:rPr>
          <w:b/>
          <w:sz w:val="26"/>
          <w:szCs w:val="26"/>
        </w:rPr>
        <w:t>ЦТЗиСЗ</w:t>
      </w:r>
      <w:proofErr w:type="spellEnd"/>
      <w:r w:rsidR="009C5056" w:rsidRPr="000167F1">
        <w:rPr>
          <w:b/>
          <w:sz w:val="26"/>
          <w:szCs w:val="26"/>
        </w:rPr>
        <w:t xml:space="preserve"> </w:t>
      </w:r>
      <w:proofErr w:type="spellStart"/>
      <w:r w:rsidR="009C5056" w:rsidRPr="000167F1">
        <w:rPr>
          <w:b/>
          <w:sz w:val="26"/>
          <w:szCs w:val="26"/>
        </w:rPr>
        <w:t>г</w:t>
      </w:r>
      <w:proofErr w:type="gramStart"/>
      <w:r w:rsidR="009C5056" w:rsidRPr="000167F1">
        <w:rPr>
          <w:b/>
          <w:sz w:val="26"/>
          <w:szCs w:val="26"/>
        </w:rPr>
        <w:t>.Н</w:t>
      </w:r>
      <w:proofErr w:type="gramEnd"/>
      <w:r w:rsidR="009C5056" w:rsidRPr="000167F1">
        <w:rPr>
          <w:b/>
          <w:sz w:val="26"/>
          <w:szCs w:val="26"/>
        </w:rPr>
        <w:t>альчика</w:t>
      </w:r>
      <w:proofErr w:type="spellEnd"/>
      <w:r w:rsidR="009C5056" w:rsidRPr="000167F1">
        <w:rPr>
          <w:b/>
          <w:sz w:val="26"/>
          <w:szCs w:val="26"/>
        </w:rPr>
        <w:t>»</w:t>
      </w:r>
      <w:r w:rsidR="009C5056" w:rsidRPr="000167F1">
        <w:rPr>
          <w:sz w:val="26"/>
          <w:szCs w:val="26"/>
        </w:rPr>
        <w:t xml:space="preserve">, ранее располагавшихся по адресам: </w:t>
      </w:r>
      <w:proofErr w:type="spellStart"/>
      <w:r w:rsidR="009C5056" w:rsidRPr="000167F1">
        <w:rPr>
          <w:sz w:val="26"/>
          <w:szCs w:val="26"/>
        </w:rPr>
        <w:t>г.Нальчик</w:t>
      </w:r>
      <w:proofErr w:type="spellEnd"/>
      <w:r w:rsidR="009C5056" w:rsidRPr="000167F1">
        <w:rPr>
          <w:sz w:val="26"/>
          <w:szCs w:val="26"/>
        </w:rPr>
        <w:t xml:space="preserve">, ул. </w:t>
      </w:r>
      <w:proofErr w:type="spellStart"/>
      <w:r w:rsidR="009C5056" w:rsidRPr="000167F1">
        <w:rPr>
          <w:sz w:val="26"/>
          <w:szCs w:val="26"/>
        </w:rPr>
        <w:t>Хуранова</w:t>
      </w:r>
      <w:proofErr w:type="spellEnd"/>
      <w:r w:rsidR="009C5056" w:rsidRPr="000167F1">
        <w:rPr>
          <w:sz w:val="26"/>
          <w:szCs w:val="26"/>
        </w:rPr>
        <w:t xml:space="preserve"> д. 1 и ул. Кабардинская д.19, установка тревожной кнопки и системы аудио- и </w:t>
      </w:r>
      <w:proofErr w:type="spellStart"/>
      <w:r w:rsidR="009C5056" w:rsidRPr="000167F1">
        <w:rPr>
          <w:sz w:val="26"/>
          <w:szCs w:val="26"/>
        </w:rPr>
        <w:t>видеофиксации</w:t>
      </w:r>
      <w:proofErr w:type="spellEnd"/>
      <w:r w:rsidR="009C5056" w:rsidRPr="000167F1">
        <w:rPr>
          <w:sz w:val="26"/>
          <w:szCs w:val="26"/>
        </w:rPr>
        <w:t xml:space="preserve"> с возможностью воспроизведения контрольных зон наблюдения </w:t>
      </w:r>
      <w:r w:rsidR="009C5056" w:rsidRPr="000167F1">
        <w:rPr>
          <w:b/>
          <w:sz w:val="26"/>
          <w:szCs w:val="26"/>
        </w:rPr>
        <w:t>будет проводиться</w:t>
      </w:r>
      <w:r w:rsidR="009C5056" w:rsidRPr="000167F1">
        <w:rPr>
          <w:sz w:val="26"/>
          <w:szCs w:val="26"/>
        </w:rPr>
        <w:t xml:space="preserve"> по новому адресу </w:t>
      </w:r>
      <w:hyperlink r:id="rId8" w:history="1">
        <w:r w:rsidR="009C5056" w:rsidRPr="000167F1">
          <w:rPr>
            <w:rStyle w:val="a6"/>
            <w:color w:val="auto"/>
            <w:sz w:val="26"/>
            <w:szCs w:val="26"/>
            <w:u w:val="none"/>
          </w:rPr>
          <w:t xml:space="preserve">ул. </w:t>
        </w:r>
        <w:proofErr w:type="spellStart"/>
        <w:r w:rsidR="009C5056" w:rsidRPr="000167F1">
          <w:rPr>
            <w:rStyle w:val="a6"/>
            <w:color w:val="auto"/>
            <w:sz w:val="26"/>
            <w:szCs w:val="26"/>
            <w:u w:val="none"/>
          </w:rPr>
          <w:t>Шогенцукова</w:t>
        </w:r>
        <w:proofErr w:type="spellEnd"/>
        <w:r w:rsidR="009C5056" w:rsidRPr="000167F1">
          <w:rPr>
            <w:rStyle w:val="a6"/>
            <w:color w:val="auto"/>
            <w:sz w:val="26"/>
            <w:szCs w:val="26"/>
            <w:u w:val="none"/>
          </w:rPr>
          <w:t xml:space="preserve"> д. 42</w:t>
        </w:r>
      </w:hyperlink>
      <w:r w:rsidR="009C5056" w:rsidRPr="000167F1">
        <w:rPr>
          <w:sz w:val="26"/>
          <w:szCs w:val="26"/>
        </w:rPr>
        <w:t xml:space="preserve"> </w:t>
      </w:r>
      <w:r w:rsidR="009C5056" w:rsidRPr="000167F1">
        <w:rPr>
          <w:b/>
          <w:sz w:val="26"/>
          <w:szCs w:val="26"/>
        </w:rPr>
        <w:t>при наличии финансирования</w:t>
      </w:r>
      <w:r w:rsidR="009C5056" w:rsidRPr="000167F1">
        <w:rPr>
          <w:sz w:val="26"/>
          <w:szCs w:val="26"/>
        </w:rPr>
        <w:t xml:space="preserve">. </w:t>
      </w:r>
      <w:r w:rsidR="009C5056" w:rsidRPr="000167F1">
        <w:rPr>
          <w:b/>
          <w:sz w:val="26"/>
          <w:szCs w:val="26"/>
        </w:rPr>
        <w:t>ГКУ «КЦСОН в г. Прохладный».</w:t>
      </w:r>
      <w:r w:rsidR="009C5056" w:rsidRPr="000167F1">
        <w:rPr>
          <w:sz w:val="26"/>
          <w:szCs w:val="26"/>
        </w:rPr>
        <w:t xml:space="preserve"> Установка тревожной кнопки и системы ауди</w:t>
      </w:r>
      <w:proofErr w:type="gramStart"/>
      <w:r w:rsidR="009C5056" w:rsidRPr="000167F1">
        <w:rPr>
          <w:sz w:val="26"/>
          <w:szCs w:val="26"/>
        </w:rPr>
        <w:t>о-</w:t>
      </w:r>
      <w:proofErr w:type="gramEnd"/>
      <w:r w:rsidR="009C5056" w:rsidRPr="000167F1">
        <w:rPr>
          <w:sz w:val="26"/>
          <w:szCs w:val="26"/>
        </w:rPr>
        <w:t xml:space="preserve"> и </w:t>
      </w:r>
      <w:proofErr w:type="spellStart"/>
      <w:r w:rsidR="009C5056" w:rsidRPr="000167F1">
        <w:rPr>
          <w:sz w:val="26"/>
          <w:szCs w:val="26"/>
        </w:rPr>
        <w:t>видеофикации</w:t>
      </w:r>
      <w:proofErr w:type="spellEnd"/>
      <w:r w:rsidR="009C5056" w:rsidRPr="000167F1">
        <w:rPr>
          <w:sz w:val="26"/>
          <w:szCs w:val="26"/>
        </w:rPr>
        <w:t xml:space="preserve"> с возможностью воспроизведения контрольных зон наблюдения по адресам учреждений </w:t>
      </w:r>
      <w:r w:rsidR="009C5056" w:rsidRPr="000167F1">
        <w:rPr>
          <w:b/>
          <w:sz w:val="26"/>
          <w:szCs w:val="26"/>
        </w:rPr>
        <w:t>перенесена на 2019 год в связи с нехваткой лимитов.</w:t>
      </w:r>
    </w:p>
    <w:p w:rsidR="00A739AF" w:rsidRPr="000167F1" w:rsidRDefault="00A739AF" w:rsidP="00A739AF">
      <w:pPr>
        <w:pStyle w:val="a3"/>
        <w:rPr>
          <w:b/>
          <w:sz w:val="22"/>
          <w:szCs w:val="26"/>
        </w:rPr>
      </w:pPr>
    </w:p>
    <w:p w:rsidR="00007AAB" w:rsidRPr="000167F1" w:rsidRDefault="00007AAB" w:rsidP="00C00892">
      <w:pPr>
        <w:pStyle w:val="ConsPlusNormal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167F1">
        <w:rPr>
          <w:rFonts w:ascii="Times New Roman" w:hAnsi="Times New Roman"/>
          <w:b/>
          <w:sz w:val="26"/>
          <w:szCs w:val="26"/>
        </w:rPr>
        <w:t>п. 3.11.</w:t>
      </w:r>
      <w:r w:rsidR="00A505DF" w:rsidRPr="000167F1">
        <w:rPr>
          <w:rFonts w:ascii="Times New Roman" w:hAnsi="Times New Roman"/>
          <w:sz w:val="26"/>
          <w:szCs w:val="26"/>
        </w:rPr>
        <w:t xml:space="preserve"> </w:t>
      </w:r>
      <w:r w:rsidR="00A505DF" w:rsidRPr="000167F1">
        <w:rPr>
          <w:rFonts w:ascii="Times New Roman" w:hAnsi="Times New Roman"/>
          <w:b/>
          <w:sz w:val="26"/>
          <w:szCs w:val="26"/>
        </w:rPr>
        <w:t>Обеспечение сотрудников компьютерной техникой и копировальным оборудованием по адресам учреждений</w:t>
      </w:r>
      <w:r w:rsidR="00C00892" w:rsidRPr="000167F1">
        <w:rPr>
          <w:rFonts w:ascii="Times New Roman" w:hAnsi="Times New Roman"/>
          <w:b/>
          <w:sz w:val="26"/>
          <w:szCs w:val="26"/>
        </w:rPr>
        <w:t>.</w:t>
      </w:r>
      <w:r w:rsidR="00A505DF" w:rsidRPr="000167F1">
        <w:rPr>
          <w:rFonts w:ascii="Times New Roman" w:hAnsi="Times New Roman"/>
          <w:b/>
          <w:sz w:val="26"/>
          <w:szCs w:val="26"/>
        </w:rPr>
        <w:t xml:space="preserve"> </w:t>
      </w:r>
      <w:r w:rsidR="00766C5D" w:rsidRPr="000167F1">
        <w:rPr>
          <w:rFonts w:ascii="Times New Roman" w:hAnsi="Times New Roman"/>
          <w:b/>
          <w:sz w:val="26"/>
          <w:szCs w:val="26"/>
        </w:rPr>
        <w:t>ГКУ «</w:t>
      </w:r>
      <w:proofErr w:type="spellStart"/>
      <w:r w:rsidR="00766C5D"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="00766C5D" w:rsidRPr="000167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66C5D" w:rsidRPr="000167F1">
        <w:rPr>
          <w:rFonts w:ascii="Times New Roman" w:hAnsi="Times New Roman"/>
          <w:b/>
          <w:sz w:val="26"/>
          <w:szCs w:val="26"/>
        </w:rPr>
        <w:t>г</w:t>
      </w:r>
      <w:proofErr w:type="gramStart"/>
      <w:r w:rsidR="00766C5D" w:rsidRPr="000167F1">
        <w:rPr>
          <w:rFonts w:ascii="Times New Roman" w:hAnsi="Times New Roman"/>
          <w:b/>
          <w:sz w:val="26"/>
          <w:szCs w:val="26"/>
        </w:rPr>
        <w:t>.Н</w:t>
      </w:r>
      <w:proofErr w:type="gramEnd"/>
      <w:r w:rsidR="00766C5D" w:rsidRPr="000167F1">
        <w:rPr>
          <w:rFonts w:ascii="Times New Roman" w:hAnsi="Times New Roman"/>
          <w:b/>
          <w:sz w:val="26"/>
          <w:szCs w:val="26"/>
        </w:rPr>
        <w:t>альчика</w:t>
      </w:r>
      <w:proofErr w:type="spellEnd"/>
      <w:r w:rsidR="00766C5D" w:rsidRPr="000167F1">
        <w:rPr>
          <w:rFonts w:ascii="Times New Roman" w:hAnsi="Times New Roman"/>
          <w:b/>
          <w:sz w:val="26"/>
          <w:szCs w:val="26"/>
        </w:rPr>
        <w:t>» -</w:t>
      </w:r>
      <w:r w:rsidR="00C00892" w:rsidRPr="000167F1">
        <w:rPr>
          <w:rFonts w:ascii="Times New Roman" w:hAnsi="Times New Roman"/>
          <w:b/>
          <w:sz w:val="26"/>
          <w:szCs w:val="26"/>
        </w:rPr>
        <w:t xml:space="preserve"> </w:t>
      </w:r>
      <w:r w:rsidR="00766C5D" w:rsidRPr="000167F1">
        <w:rPr>
          <w:rFonts w:ascii="Times New Roman" w:hAnsi="Times New Roman"/>
          <w:sz w:val="26"/>
          <w:szCs w:val="26"/>
        </w:rPr>
        <w:t>о</w:t>
      </w:r>
      <w:r w:rsidR="00C00892" w:rsidRPr="000167F1">
        <w:rPr>
          <w:rFonts w:ascii="Times New Roman" w:hAnsi="Times New Roman"/>
          <w:sz w:val="26"/>
          <w:szCs w:val="26"/>
        </w:rPr>
        <w:t xml:space="preserve">беспечение сотрудников компьютерной техникой и копировальным оборудованием </w:t>
      </w:r>
      <w:r w:rsidR="00C00892" w:rsidRPr="000167F1">
        <w:rPr>
          <w:rFonts w:ascii="Times New Roman" w:hAnsi="Times New Roman"/>
          <w:b/>
          <w:sz w:val="26"/>
          <w:szCs w:val="26"/>
        </w:rPr>
        <w:t>проводится по мере финансирования</w:t>
      </w:r>
      <w:r w:rsidR="00D152E6" w:rsidRPr="000167F1">
        <w:rPr>
          <w:rFonts w:ascii="Times New Roman" w:hAnsi="Times New Roman"/>
          <w:sz w:val="26"/>
          <w:szCs w:val="26"/>
        </w:rPr>
        <w:t>:</w:t>
      </w:r>
      <w:r w:rsidR="00C00892" w:rsidRPr="000167F1">
        <w:rPr>
          <w:rFonts w:ascii="Times New Roman" w:hAnsi="Times New Roman"/>
          <w:sz w:val="26"/>
          <w:szCs w:val="26"/>
        </w:rPr>
        <w:t xml:space="preserve"> </w:t>
      </w:r>
      <w:r w:rsidR="00C00892" w:rsidRPr="000167F1">
        <w:rPr>
          <w:rFonts w:ascii="Times New Roman" w:hAnsi="Times New Roman"/>
          <w:b/>
          <w:sz w:val="26"/>
          <w:szCs w:val="26"/>
        </w:rPr>
        <w:t>ГКУ «</w:t>
      </w:r>
      <w:proofErr w:type="spellStart"/>
      <w:r w:rsidR="00C00892"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="00C00892" w:rsidRPr="000167F1">
        <w:rPr>
          <w:rFonts w:ascii="Times New Roman" w:hAnsi="Times New Roman"/>
          <w:b/>
          <w:sz w:val="26"/>
          <w:szCs w:val="26"/>
        </w:rPr>
        <w:t xml:space="preserve"> Терского района»</w:t>
      </w:r>
      <w:r w:rsidR="00D152E6" w:rsidRPr="000167F1">
        <w:rPr>
          <w:rFonts w:ascii="Times New Roman" w:hAnsi="Times New Roman"/>
          <w:b/>
          <w:sz w:val="26"/>
          <w:szCs w:val="26"/>
        </w:rPr>
        <w:t xml:space="preserve"> -</w:t>
      </w:r>
      <w:r w:rsidR="00C00892" w:rsidRPr="000167F1">
        <w:rPr>
          <w:rFonts w:ascii="Times New Roman" w:hAnsi="Times New Roman"/>
          <w:b/>
          <w:sz w:val="26"/>
          <w:szCs w:val="26"/>
        </w:rPr>
        <w:t xml:space="preserve"> </w:t>
      </w:r>
      <w:r w:rsidR="00D152E6" w:rsidRPr="000167F1">
        <w:rPr>
          <w:rFonts w:ascii="Times New Roman" w:hAnsi="Times New Roman"/>
          <w:sz w:val="26"/>
          <w:szCs w:val="26"/>
        </w:rPr>
        <w:t>ц</w:t>
      </w:r>
      <w:r w:rsidR="00C00892" w:rsidRPr="000167F1">
        <w:rPr>
          <w:rFonts w:ascii="Times New Roman" w:hAnsi="Times New Roman"/>
          <w:sz w:val="26"/>
          <w:szCs w:val="26"/>
        </w:rPr>
        <w:t>ентр обеспечен  компьютерной техникой (</w:t>
      </w:r>
      <w:r w:rsidR="00C00892" w:rsidRPr="000167F1">
        <w:rPr>
          <w:rFonts w:ascii="Times New Roman" w:hAnsi="Times New Roman"/>
          <w:b/>
          <w:sz w:val="26"/>
          <w:szCs w:val="26"/>
        </w:rPr>
        <w:t xml:space="preserve">частично устарели, </w:t>
      </w:r>
      <w:proofErr w:type="gramStart"/>
      <w:r w:rsidR="00C00892" w:rsidRPr="000167F1">
        <w:rPr>
          <w:rFonts w:ascii="Times New Roman" w:hAnsi="Times New Roman"/>
          <w:b/>
          <w:sz w:val="26"/>
          <w:szCs w:val="26"/>
        </w:rPr>
        <w:t>изношены</w:t>
      </w:r>
      <w:proofErr w:type="gramEnd"/>
      <w:r w:rsidR="00C00892" w:rsidRPr="000167F1">
        <w:rPr>
          <w:rFonts w:ascii="Times New Roman" w:hAnsi="Times New Roman"/>
          <w:sz w:val="26"/>
          <w:szCs w:val="26"/>
        </w:rPr>
        <w:t>) и копировальным оборудованием. Новая техника не приобреталась</w:t>
      </w:r>
      <w:r w:rsidR="00D152E6" w:rsidRPr="000167F1">
        <w:rPr>
          <w:rFonts w:ascii="Times New Roman" w:hAnsi="Times New Roman"/>
          <w:sz w:val="26"/>
          <w:szCs w:val="26"/>
        </w:rPr>
        <w:t>.</w:t>
      </w:r>
    </w:p>
    <w:p w:rsidR="006039A0" w:rsidRPr="000167F1" w:rsidRDefault="006039A0" w:rsidP="006039A0">
      <w:pPr>
        <w:pStyle w:val="ConsPlusNormal"/>
        <w:tabs>
          <w:tab w:val="left" w:pos="284"/>
        </w:tabs>
        <w:ind w:left="284" w:firstLine="0"/>
        <w:jc w:val="both"/>
        <w:rPr>
          <w:rFonts w:ascii="Times New Roman" w:hAnsi="Times New Roman"/>
          <w:szCs w:val="26"/>
        </w:rPr>
      </w:pPr>
    </w:p>
    <w:p w:rsidR="00514EB4" w:rsidRPr="00170D5F" w:rsidRDefault="006039A0" w:rsidP="006039A0">
      <w:pPr>
        <w:pStyle w:val="ConsPlusNormal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/>
          <w:sz w:val="32"/>
          <w:szCs w:val="28"/>
        </w:rPr>
      </w:pPr>
      <w:r w:rsidRPr="000167F1">
        <w:rPr>
          <w:rFonts w:ascii="Times New Roman" w:hAnsi="Times New Roman"/>
          <w:b/>
          <w:sz w:val="26"/>
          <w:szCs w:val="26"/>
        </w:rPr>
        <w:t>п. 4.3. В общедоступных местах на информационных стендах, а так же на официальном сайте разместить детально прописанную процедуру подачи жалобы по вопросам качества оказания социальных услуг. ГКУ «</w:t>
      </w:r>
      <w:proofErr w:type="spellStart"/>
      <w:r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Pr="000167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167F1">
        <w:rPr>
          <w:rFonts w:ascii="Times New Roman" w:hAnsi="Times New Roman"/>
          <w:b/>
          <w:sz w:val="26"/>
          <w:szCs w:val="26"/>
        </w:rPr>
        <w:t>Баксанского</w:t>
      </w:r>
      <w:proofErr w:type="spellEnd"/>
      <w:r w:rsidRPr="000167F1">
        <w:rPr>
          <w:rFonts w:ascii="Times New Roman" w:hAnsi="Times New Roman"/>
          <w:b/>
          <w:sz w:val="26"/>
          <w:szCs w:val="26"/>
        </w:rPr>
        <w:t xml:space="preserve"> района»</w:t>
      </w:r>
      <w:r w:rsidRPr="000167F1">
        <w:rPr>
          <w:rFonts w:ascii="Times New Roman" w:hAnsi="Times New Roman"/>
          <w:sz w:val="26"/>
          <w:szCs w:val="26"/>
        </w:rPr>
        <w:t xml:space="preserve"> и </w:t>
      </w:r>
      <w:r w:rsidRPr="000167F1">
        <w:rPr>
          <w:rFonts w:ascii="Times New Roman" w:hAnsi="Times New Roman"/>
          <w:b/>
          <w:sz w:val="26"/>
          <w:szCs w:val="26"/>
        </w:rPr>
        <w:t>ГКУ «</w:t>
      </w:r>
      <w:proofErr w:type="spellStart"/>
      <w:r w:rsidRPr="000167F1">
        <w:rPr>
          <w:rFonts w:ascii="Times New Roman" w:hAnsi="Times New Roman"/>
          <w:b/>
          <w:sz w:val="26"/>
          <w:szCs w:val="26"/>
        </w:rPr>
        <w:t>ЦТЗиСЗ</w:t>
      </w:r>
      <w:proofErr w:type="spellEnd"/>
      <w:r w:rsidRPr="000167F1">
        <w:rPr>
          <w:rFonts w:ascii="Times New Roman" w:hAnsi="Times New Roman"/>
          <w:b/>
          <w:sz w:val="26"/>
          <w:szCs w:val="26"/>
        </w:rPr>
        <w:t xml:space="preserve"> Черекского района»</w:t>
      </w:r>
      <w:r w:rsidRPr="000167F1">
        <w:rPr>
          <w:rFonts w:ascii="Times New Roman" w:hAnsi="Times New Roman"/>
          <w:sz w:val="26"/>
          <w:szCs w:val="26"/>
        </w:rPr>
        <w:t xml:space="preserve"> информация о порядке подачи жалобы размещена в виде файла на странице «Оценка качества» и странице  «Услуги» соответственно, а форма для подачи жалобы в электронном виде размещена на другой странице.</w:t>
      </w:r>
      <w:r w:rsidR="00514EB4" w:rsidRPr="00170D5F">
        <w:rPr>
          <w:rFonts w:ascii="Times New Roman" w:hAnsi="Times New Roman"/>
          <w:b/>
          <w:sz w:val="32"/>
          <w:szCs w:val="28"/>
        </w:rPr>
        <w:br w:type="page"/>
      </w:r>
    </w:p>
    <w:p w:rsidR="00865F9A" w:rsidRPr="00E523DF" w:rsidRDefault="00865F9A" w:rsidP="00865F9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  <w:r w:rsidRPr="00E523DF">
        <w:rPr>
          <w:rFonts w:ascii="Times New Roman" w:hAnsi="Times New Roman"/>
          <w:b/>
          <w:sz w:val="28"/>
          <w:szCs w:val="28"/>
        </w:rPr>
        <w:br/>
        <w:t xml:space="preserve">об исполнении планов мероприятий по улучшению </w:t>
      </w:r>
      <w:proofErr w:type="gramStart"/>
      <w:r w:rsidRPr="00E523DF">
        <w:rPr>
          <w:rFonts w:ascii="Times New Roman" w:hAnsi="Times New Roman"/>
          <w:b/>
          <w:sz w:val="28"/>
          <w:szCs w:val="28"/>
        </w:rPr>
        <w:t>качества оказания услуг организаций социального обслуживания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 xml:space="preserve"> на 2018 год</w:t>
      </w:r>
      <w:r w:rsidRPr="00E523DF">
        <w:rPr>
          <w:rFonts w:ascii="Times New Roman" w:hAnsi="Times New Roman"/>
          <w:b/>
          <w:sz w:val="28"/>
          <w:szCs w:val="28"/>
        </w:rPr>
        <w:br/>
        <w:t>по итогам 2018 года</w:t>
      </w:r>
    </w:p>
    <w:p w:rsidR="00865F9A" w:rsidRPr="00E523DF" w:rsidRDefault="00865F9A" w:rsidP="0086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5F9A" w:rsidRPr="00E523DF" w:rsidRDefault="00865F9A" w:rsidP="00F74BB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523DF">
        <w:rPr>
          <w:rFonts w:ascii="Times New Roman" w:hAnsi="Times New Roman"/>
          <w:sz w:val="28"/>
          <w:szCs w:val="28"/>
        </w:rPr>
        <w:t xml:space="preserve">Отчеты по исполнению планов мероприятий по улучшению </w:t>
      </w:r>
      <w:proofErr w:type="gramStart"/>
      <w:r w:rsidRPr="00E523DF">
        <w:rPr>
          <w:rFonts w:ascii="Times New Roman" w:hAnsi="Times New Roman"/>
          <w:sz w:val="28"/>
          <w:szCs w:val="28"/>
        </w:rPr>
        <w:t>качества оказания услуг организаций социального обслуживания</w:t>
      </w:r>
      <w:proofErr w:type="gramEnd"/>
      <w:r w:rsidRPr="00E523DF">
        <w:rPr>
          <w:rFonts w:ascii="Times New Roman" w:hAnsi="Times New Roman"/>
          <w:sz w:val="28"/>
          <w:szCs w:val="28"/>
        </w:rPr>
        <w:t xml:space="preserve"> на 2018 год по итогам года представлены всеми организациями, принявшими участие в проведении независимой оценки качества в 2017 г.</w:t>
      </w:r>
      <w:r w:rsidR="003A2F59" w:rsidRPr="00E523DF">
        <w:rPr>
          <w:rFonts w:ascii="Times New Roman" w:hAnsi="Times New Roman"/>
          <w:sz w:val="28"/>
          <w:szCs w:val="28"/>
        </w:rPr>
        <w:t xml:space="preserve"> </w:t>
      </w:r>
    </w:p>
    <w:p w:rsidR="00475FCE" w:rsidRPr="00E523DF" w:rsidRDefault="00475FCE" w:rsidP="00865F9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523DF">
        <w:rPr>
          <w:rFonts w:ascii="Times New Roman" w:hAnsi="Times New Roman"/>
          <w:sz w:val="28"/>
          <w:szCs w:val="28"/>
        </w:rPr>
        <w:t xml:space="preserve">Планы мероприятий по улучшению </w:t>
      </w:r>
      <w:proofErr w:type="gramStart"/>
      <w:r w:rsidRPr="00E523DF">
        <w:rPr>
          <w:rFonts w:ascii="Times New Roman" w:hAnsi="Times New Roman"/>
          <w:sz w:val="28"/>
          <w:szCs w:val="28"/>
        </w:rPr>
        <w:t xml:space="preserve">качества оказания </w:t>
      </w:r>
      <w:r w:rsidR="00B71B17" w:rsidRPr="00E523DF">
        <w:rPr>
          <w:rFonts w:ascii="Times New Roman" w:hAnsi="Times New Roman"/>
          <w:sz w:val="28"/>
          <w:szCs w:val="28"/>
        </w:rPr>
        <w:br/>
      </w:r>
      <w:r w:rsidRPr="00E523DF">
        <w:rPr>
          <w:rFonts w:ascii="Times New Roman" w:hAnsi="Times New Roman"/>
          <w:sz w:val="28"/>
          <w:szCs w:val="28"/>
        </w:rPr>
        <w:t>услуг организаций социального обслуживания</w:t>
      </w:r>
      <w:proofErr w:type="gramEnd"/>
      <w:r w:rsidRPr="00E523DF">
        <w:rPr>
          <w:rFonts w:ascii="Times New Roman" w:hAnsi="Times New Roman"/>
          <w:sz w:val="28"/>
          <w:szCs w:val="28"/>
        </w:rPr>
        <w:t xml:space="preserve"> на 2018 год выполнены </w:t>
      </w:r>
      <w:r w:rsidR="00B71B17" w:rsidRPr="00E523DF">
        <w:rPr>
          <w:rFonts w:ascii="Times New Roman" w:hAnsi="Times New Roman"/>
          <w:sz w:val="28"/>
          <w:szCs w:val="28"/>
        </w:rPr>
        <w:br/>
      </w:r>
      <w:r w:rsidRPr="00E523DF">
        <w:rPr>
          <w:rFonts w:ascii="Times New Roman" w:hAnsi="Times New Roman"/>
          <w:sz w:val="28"/>
          <w:szCs w:val="28"/>
        </w:rPr>
        <w:t xml:space="preserve">в среднем на </w:t>
      </w:r>
      <w:r w:rsidRPr="00E523DF">
        <w:rPr>
          <w:rFonts w:ascii="Times New Roman" w:hAnsi="Times New Roman"/>
          <w:b/>
          <w:sz w:val="28"/>
          <w:szCs w:val="28"/>
        </w:rPr>
        <w:t>86,1 %</w:t>
      </w:r>
      <w:r w:rsidRPr="00E523DF">
        <w:rPr>
          <w:rFonts w:ascii="Times New Roman" w:hAnsi="Times New Roman"/>
          <w:sz w:val="28"/>
          <w:szCs w:val="28"/>
        </w:rPr>
        <w:t>: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Чегемского района» - 100%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«КЦСОН в Чегемском муниципальном районе» - 100%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 xml:space="preserve">ГКУ «КЦСОН в </w:t>
      </w:r>
      <w:proofErr w:type="spellStart"/>
      <w:r w:rsidRPr="00E523DF">
        <w:rPr>
          <w:sz w:val="28"/>
          <w:szCs w:val="26"/>
        </w:rPr>
        <w:t>Урванском</w:t>
      </w:r>
      <w:proofErr w:type="spellEnd"/>
      <w:r w:rsidRPr="00E523DF">
        <w:rPr>
          <w:sz w:val="28"/>
          <w:szCs w:val="26"/>
        </w:rPr>
        <w:t xml:space="preserve"> муниципальном районе» - 95,2%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Черекского района» - 95%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</w:t>
      </w:r>
      <w:proofErr w:type="spellStart"/>
      <w:r w:rsidRPr="00E523DF">
        <w:rPr>
          <w:sz w:val="28"/>
          <w:szCs w:val="26"/>
        </w:rPr>
        <w:t>Зольского</w:t>
      </w:r>
      <w:proofErr w:type="spellEnd"/>
      <w:r w:rsidRPr="00E523DF">
        <w:rPr>
          <w:sz w:val="28"/>
          <w:szCs w:val="26"/>
        </w:rPr>
        <w:t xml:space="preserve"> района» - 90,5%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 xml:space="preserve">ГКУ «КЦСОН в </w:t>
      </w:r>
      <w:proofErr w:type="spellStart"/>
      <w:r w:rsidRPr="00E523DF">
        <w:rPr>
          <w:sz w:val="28"/>
          <w:szCs w:val="26"/>
        </w:rPr>
        <w:t>Баксанском</w:t>
      </w:r>
      <w:proofErr w:type="spellEnd"/>
      <w:r w:rsidRPr="00E523DF">
        <w:rPr>
          <w:sz w:val="28"/>
          <w:szCs w:val="26"/>
        </w:rPr>
        <w:t xml:space="preserve"> муниципальном районе» - 89,5%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Эльбрусского района» - 88,9%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«ЦСОН в г.о. Нальчик» - 88,2%</w:t>
      </w:r>
    </w:p>
    <w:p w:rsidR="003D6B63" w:rsidRPr="00E523DF" w:rsidRDefault="003D6B63" w:rsidP="003D6B63">
      <w:pPr>
        <w:pStyle w:val="ConsPlusNormal"/>
        <w:numPr>
          <w:ilvl w:val="0"/>
          <w:numId w:val="29"/>
        </w:numPr>
        <w:jc w:val="both"/>
        <w:rPr>
          <w:rFonts w:ascii="Times New Roman" w:hAnsi="Times New Roman"/>
          <w:sz w:val="28"/>
          <w:szCs w:val="26"/>
        </w:rPr>
      </w:pPr>
      <w:r w:rsidRPr="00E523DF">
        <w:rPr>
          <w:rFonts w:ascii="Times New Roman" w:hAnsi="Times New Roman"/>
          <w:sz w:val="28"/>
          <w:szCs w:val="26"/>
        </w:rPr>
        <w:t>ГКУ «КЦСОН</w:t>
      </w:r>
      <w:r w:rsidRPr="00E523DF">
        <w:rPr>
          <w:sz w:val="28"/>
          <w:szCs w:val="26"/>
        </w:rPr>
        <w:t xml:space="preserve"> </w:t>
      </w:r>
      <w:r w:rsidRPr="00E523DF">
        <w:rPr>
          <w:rFonts w:ascii="Times New Roman" w:hAnsi="Times New Roman"/>
          <w:sz w:val="28"/>
          <w:szCs w:val="26"/>
        </w:rPr>
        <w:t>в Эльбрусском муниципальном районе» - 88,2%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Прохладненского района» - 85,7%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</w:t>
      </w:r>
      <w:proofErr w:type="spellStart"/>
      <w:r w:rsidRPr="00E523DF">
        <w:rPr>
          <w:sz w:val="28"/>
          <w:szCs w:val="26"/>
        </w:rPr>
        <w:t>г</w:t>
      </w:r>
      <w:proofErr w:type="gramStart"/>
      <w:r w:rsidRPr="00E523DF">
        <w:rPr>
          <w:sz w:val="28"/>
          <w:szCs w:val="26"/>
        </w:rPr>
        <w:t>.Н</w:t>
      </w:r>
      <w:proofErr w:type="gramEnd"/>
      <w:r w:rsidRPr="00E523DF">
        <w:rPr>
          <w:sz w:val="28"/>
          <w:szCs w:val="26"/>
        </w:rPr>
        <w:t>альчика</w:t>
      </w:r>
      <w:proofErr w:type="spellEnd"/>
      <w:r w:rsidRPr="00E523DF">
        <w:rPr>
          <w:sz w:val="28"/>
          <w:szCs w:val="26"/>
        </w:rPr>
        <w:t>» - 84,6%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</w:t>
      </w:r>
      <w:proofErr w:type="spellStart"/>
      <w:r w:rsidRPr="00E523DF">
        <w:rPr>
          <w:sz w:val="28"/>
          <w:szCs w:val="26"/>
        </w:rPr>
        <w:t>Урванского</w:t>
      </w:r>
      <w:proofErr w:type="spellEnd"/>
      <w:r w:rsidRPr="00E523DF">
        <w:rPr>
          <w:sz w:val="28"/>
          <w:szCs w:val="26"/>
        </w:rPr>
        <w:t xml:space="preserve"> района» - 84,6%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«КЦСОН в городе Прохладном» - 81,8%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 xml:space="preserve">ГКУ «КЦСОН в </w:t>
      </w:r>
      <w:proofErr w:type="spellStart"/>
      <w:r w:rsidRPr="00E523DF">
        <w:rPr>
          <w:sz w:val="28"/>
          <w:szCs w:val="26"/>
        </w:rPr>
        <w:t>Лескенском</w:t>
      </w:r>
      <w:proofErr w:type="spellEnd"/>
      <w:r w:rsidRPr="00E523DF">
        <w:rPr>
          <w:sz w:val="28"/>
          <w:szCs w:val="26"/>
        </w:rPr>
        <w:t xml:space="preserve"> муниципальном районе» - 81,3%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г. Прохладного» - 80%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Майского района» - 80%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</w:t>
      </w:r>
      <w:proofErr w:type="spellStart"/>
      <w:r w:rsidRPr="00E523DF">
        <w:rPr>
          <w:sz w:val="28"/>
          <w:szCs w:val="26"/>
        </w:rPr>
        <w:t>Лескенского</w:t>
      </w:r>
      <w:proofErr w:type="spellEnd"/>
      <w:r w:rsidRPr="00E523DF">
        <w:rPr>
          <w:sz w:val="28"/>
          <w:szCs w:val="26"/>
        </w:rPr>
        <w:t xml:space="preserve"> района» - 77,8%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</w:t>
      </w:r>
      <w:proofErr w:type="spellStart"/>
      <w:r w:rsidRPr="00E523DF">
        <w:rPr>
          <w:sz w:val="28"/>
          <w:szCs w:val="26"/>
        </w:rPr>
        <w:t>Баксанского</w:t>
      </w:r>
      <w:proofErr w:type="spellEnd"/>
      <w:r w:rsidRPr="00E523DF">
        <w:rPr>
          <w:sz w:val="28"/>
          <w:szCs w:val="26"/>
        </w:rPr>
        <w:t xml:space="preserve"> района» - 73,3%</w:t>
      </w:r>
    </w:p>
    <w:p w:rsidR="003D6B63" w:rsidRPr="00E523DF" w:rsidRDefault="003D6B63" w:rsidP="003D6B63">
      <w:pPr>
        <w:pStyle w:val="a3"/>
        <w:numPr>
          <w:ilvl w:val="0"/>
          <w:numId w:val="29"/>
        </w:numPr>
        <w:jc w:val="both"/>
        <w:rPr>
          <w:sz w:val="28"/>
          <w:szCs w:val="26"/>
        </w:rPr>
      </w:pPr>
      <w:r w:rsidRPr="00E523DF">
        <w:rPr>
          <w:sz w:val="28"/>
          <w:szCs w:val="26"/>
        </w:rPr>
        <w:t>ГКУ «</w:t>
      </w:r>
      <w:proofErr w:type="spellStart"/>
      <w:r w:rsidRPr="00E523DF">
        <w:rPr>
          <w:sz w:val="28"/>
          <w:szCs w:val="26"/>
        </w:rPr>
        <w:t>ЦТЗиСЗ</w:t>
      </w:r>
      <w:proofErr w:type="spellEnd"/>
      <w:r w:rsidRPr="00E523DF">
        <w:rPr>
          <w:sz w:val="28"/>
          <w:szCs w:val="26"/>
        </w:rPr>
        <w:t xml:space="preserve"> Терского района» - 70,6%</w:t>
      </w:r>
    </w:p>
    <w:p w:rsidR="00475FCE" w:rsidRPr="00E523DF" w:rsidRDefault="00475FCE" w:rsidP="00865F9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F9A" w:rsidRPr="00E523DF" w:rsidRDefault="00763136" w:rsidP="007631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523DF">
        <w:rPr>
          <w:rFonts w:ascii="Times New Roman" w:hAnsi="Times New Roman"/>
          <w:sz w:val="28"/>
          <w:szCs w:val="28"/>
        </w:rPr>
        <w:t>Подавляющее большинство невыполненных мероприятий</w:t>
      </w:r>
      <w:r w:rsidR="003A2F59" w:rsidRPr="00E523DF">
        <w:rPr>
          <w:rFonts w:ascii="Times New Roman" w:hAnsi="Times New Roman"/>
          <w:sz w:val="28"/>
          <w:szCs w:val="28"/>
        </w:rPr>
        <w:t xml:space="preserve"> составля</w:t>
      </w:r>
      <w:r w:rsidRPr="00E523DF">
        <w:rPr>
          <w:rFonts w:ascii="Times New Roman" w:hAnsi="Times New Roman"/>
          <w:sz w:val="28"/>
          <w:szCs w:val="28"/>
        </w:rPr>
        <w:t>ю</w:t>
      </w:r>
      <w:r w:rsidR="003A2F59" w:rsidRPr="00E523DF">
        <w:rPr>
          <w:rFonts w:ascii="Times New Roman" w:hAnsi="Times New Roman"/>
          <w:sz w:val="28"/>
          <w:szCs w:val="28"/>
        </w:rPr>
        <w:t>т мероприяти</w:t>
      </w:r>
      <w:r w:rsidRPr="00E523DF">
        <w:rPr>
          <w:rFonts w:ascii="Times New Roman" w:hAnsi="Times New Roman"/>
          <w:sz w:val="28"/>
          <w:szCs w:val="28"/>
        </w:rPr>
        <w:t>я</w:t>
      </w:r>
      <w:r w:rsidR="003A2F59" w:rsidRPr="00E523DF">
        <w:rPr>
          <w:rFonts w:ascii="Times New Roman" w:hAnsi="Times New Roman"/>
          <w:sz w:val="28"/>
          <w:szCs w:val="28"/>
        </w:rPr>
        <w:t>, требующи</w:t>
      </w:r>
      <w:r w:rsidRPr="00E523DF">
        <w:rPr>
          <w:rFonts w:ascii="Times New Roman" w:hAnsi="Times New Roman"/>
          <w:sz w:val="28"/>
          <w:szCs w:val="28"/>
        </w:rPr>
        <w:t>е финансирования</w:t>
      </w:r>
      <w:r w:rsidR="003A2F59" w:rsidRPr="00E523DF">
        <w:rPr>
          <w:rFonts w:ascii="Times New Roman" w:hAnsi="Times New Roman"/>
          <w:sz w:val="28"/>
          <w:szCs w:val="28"/>
        </w:rPr>
        <w:t>:</w:t>
      </w:r>
    </w:p>
    <w:p w:rsidR="008220CA" w:rsidRPr="00E523DF" w:rsidRDefault="008220CA" w:rsidP="00992441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ГКУ «Центр труда занятости и социальной защиты г.</w:t>
      </w:r>
      <w:r w:rsidR="005C0E9C" w:rsidRPr="00E523DF">
        <w:rPr>
          <w:rFonts w:ascii="Times New Roman" w:hAnsi="Times New Roman"/>
          <w:b/>
          <w:sz w:val="28"/>
          <w:szCs w:val="28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Нальчика»</w:t>
      </w:r>
      <w:r w:rsidR="005C0E9C" w:rsidRPr="00E523DF">
        <w:rPr>
          <w:rFonts w:ascii="Times New Roman" w:hAnsi="Times New Roman"/>
          <w:b/>
          <w:sz w:val="28"/>
          <w:szCs w:val="28"/>
        </w:rPr>
        <w:t>:</w:t>
      </w:r>
    </w:p>
    <w:p w:rsidR="00CC0511" w:rsidRPr="00E523DF" w:rsidRDefault="008220CA" w:rsidP="00992441">
      <w:pPr>
        <w:pStyle w:val="ConsPlusNormal"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2.1. </w:t>
      </w:r>
      <w:r w:rsidRPr="00E523DF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доступной среды в учреждении в рамках программы «Доступная среда» - </w:t>
      </w:r>
      <w:r w:rsidR="00CC0511" w:rsidRPr="00E523DF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CC0511" w:rsidRPr="00E523DF">
        <w:rPr>
          <w:rFonts w:ascii="Times New Roman" w:hAnsi="Times New Roman"/>
          <w:b/>
          <w:sz w:val="28"/>
          <w:szCs w:val="28"/>
        </w:rPr>
        <w:t xml:space="preserve"> связи с переездом </w:t>
      </w:r>
      <w:r w:rsidR="00CC0511" w:rsidRPr="00E523DF">
        <w:rPr>
          <w:rFonts w:ascii="Times New Roman" w:hAnsi="Times New Roman"/>
          <w:b/>
          <w:color w:val="000000"/>
          <w:sz w:val="28"/>
          <w:szCs w:val="28"/>
        </w:rPr>
        <w:t>подразделений</w:t>
      </w:r>
      <w:r w:rsidR="00CC0511" w:rsidRPr="00E523DF">
        <w:rPr>
          <w:rFonts w:ascii="Times New Roman" w:hAnsi="Times New Roman"/>
          <w:color w:val="000000"/>
          <w:sz w:val="28"/>
          <w:szCs w:val="28"/>
        </w:rPr>
        <w:t xml:space="preserve"> учреждения, ранее располагавшихся по адресам: </w:t>
      </w:r>
      <w:proofErr w:type="spellStart"/>
      <w:r w:rsidR="00CC0511" w:rsidRPr="00E523D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CC0511" w:rsidRPr="00E523DF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="00CC0511" w:rsidRPr="00E523DF">
        <w:rPr>
          <w:rFonts w:ascii="Times New Roman" w:hAnsi="Times New Roman"/>
          <w:color w:val="000000"/>
          <w:sz w:val="28"/>
          <w:szCs w:val="28"/>
        </w:rPr>
        <w:t>альчик</w:t>
      </w:r>
      <w:proofErr w:type="spellEnd"/>
      <w:r w:rsidR="00CC0511" w:rsidRPr="00E523DF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="00CC0511" w:rsidRPr="00E523DF">
        <w:rPr>
          <w:rFonts w:ascii="Times New Roman" w:hAnsi="Times New Roman"/>
          <w:color w:val="000000"/>
          <w:sz w:val="28"/>
          <w:szCs w:val="28"/>
        </w:rPr>
        <w:t>Хуранова</w:t>
      </w:r>
      <w:proofErr w:type="spellEnd"/>
      <w:r w:rsidR="00CC0511" w:rsidRPr="00E523DF">
        <w:rPr>
          <w:rFonts w:ascii="Times New Roman" w:hAnsi="Times New Roman"/>
          <w:color w:val="000000"/>
          <w:sz w:val="28"/>
          <w:szCs w:val="28"/>
        </w:rPr>
        <w:t xml:space="preserve"> д. 1 и ул. Кабардинская д.19, формирование доступной среды по новому адресу  </w:t>
      </w:r>
      <w:hyperlink r:id="rId9" w:history="1">
        <w:r w:rsidR="00CC0511" w:rsidRPr="00E523D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ул. </w:t>
        </w:r>
        <w:proofErr w:type="spellStart"/>
        <w:r w:rsidR="00CC0511" w:rsidRPr="00E523D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Шогенцукова</w:t>
        </w:r>
        <w:proofErr w:type="spellEnd"/>
        <w:r w:rsidR="00CC0511" w:rsidRPr="00E523D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д. 42</w:t>
        </w:r>
      </w:hyperlink>
      <w:r w:rsidR="00CC0511" w:rsidRPr="00E523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0511" w:rsidRPr="00E523DF">
        <w:rPr>
          <w:rFonts w:ascii="Times New Roman" w:hAnsi="Times New Roman"/>
          <w:b/>
          <w:color w:val="000000"/>
          <w:sz w:val="28"/>
          <w:szCs w:val="28"/>
        </w:rPr>
        <w:t>будет проводиться при наличии финансирования</w:t>
      </w:r>
      <w:r w:rsidR="00CC0511" w:rsidRPr="00E523DF">
        <w:rPr>
          <w:rFonts w:ascii="Times New Roman" w:hAnsi="Times New Roman"/>
          <w:color w:val="000000"/>
          <w:sz w:val="28"/>
          <w:szCs w:val="28"/>
        </w:rPr>
        <w:t>;</w:t>
      </w:r>
    </w:p>
    <w:p w:rsidR="00CC0511" w:rsidRPr="00E523DF" w:rsidRDefault="00CC0511" w:rsidP="00992441">
      <w:pPr>
        <w:pStyle w:val="ConsPlusNormal"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П.3.5.</w:t>
      </w:r>
      <w:r w:rsidRPr="00E523DF">
        <w:rPr>
          <w:rFonts w:ascii="Times New Roman" w:hAnsi="Times New Roman"/>
          <w:sz w:val="28"/>
          <w:szCs w:val="28"/>
        </w:rPr>
        <w:t xml:space="preserve"> Обучение сотрудников, оказывающие социальные услуги на курсах повышения квалификации - </w:t>
      </w:r>
      <w:r w:rsidR="004E0896" w:rsidRPr="00E523DF">
        <w:rPr>
          <w:rFonts w:ascii="Times New Roman" w:hAnsi="Times New Roman"/>
          <w:b/>
          <w:sz w:val="28"/>
          <w:szCs w:val="28"/>
        </w:rPr>
        <w:t>п</w:t>
      </w:r>
      <w:r w:rsidRPr="00E523DF">
        <w:rPr>
          <w:rFonts w:ascii="Times New Roman" w:hAnsi="Times New Roman"/>
          <w:b/>
          <w:sz w:val="28"/>
          <w:szCs w:val="28"/>
        </w:rPr>
        <w:t>овышение квалификации сотрудников в 2018 г. не проводилось в свя</w:t>
      </w:r>
      <w:r w:rsidR="004E0896" w:rsidRPr="00E523DF">
        <w:rPr>
          <w:rFonts w:ascii="Times New Roman" w:hAnsi="Times New Roman"/>
          <w:b/>
          <w:sz w:val="28"/>
          <w:szCs w:val="28"/>
        </w:rPr>
        <w:t>зи с отсутствием финансирования;</w:t>
      </w:r>
    </w:p>
    <w:p w:rsidR="008220CA" w:rsidRPr="00E523DF" w:rsidRDefault="008220CA" w:rsidP="00992441">
      <w:pPr>
        <w:pStyle w:val="ConsPlusNormal"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3.10.</w:t>
      </w:r>
      <w:r w:rsidRPr="00E523DF">
        <w:rPr>
          <w:rFonts w:ascii="Times New Roman" w:hAnsi="Times New Roman"/>
          <w:sz w:val="28"/>
          <w:szCs w:val="28"/>
        </w:rPr>
        <w:t xml:space="preserve"> Установка тревожной кнопки и системы аудио- и </w:t>
      </w:r>
      <w:proofErr w:type="spellStart"/>
      <w:r w:rsidRPr="00E523DF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с возможностью воспроизведения контрольных зон наблюдения - </w:t>
      </w:r>
      <w:r w:rsidR="004E0896" w:rsidRPr="00E523DF">
        <w:rPr>
          <w:rFonts w:ascii="Times New Roman" w:hAnsi="Times New Roman"/>
          <w:b/>
          <w:sz w:val="28"/>
          <w:szCs w:val="28"/>
        </w:rPr>
        <w:t>в</w:t>
      </w:r>
      <w:r w:rsidR="0038252D" w:rsidRPr="00E523DF">
        <w:rPr>
          <w:rFonts w:ascii="Times New Roman" w:hAnsi="Times New Roman"/>
          <w:b/>
          <w:sz w:val="28"/>
          <w:szCs w:val="28"/>
        </w:rPr>
        <w:t xml:space="preserve"> связи с переездом </w:t>
      </w:r>
      <w:r w:rsidR="0038252D" w:rsidRPr="00E523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подразделений</w:t>
      </w:r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учреждения, ранее располагавшиеся по </w:t>
      </w:r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адресам: </w:t>
      </w:r>
      <w:proofErr w:type="spellStart"/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альчик</w:t>
      </w:r>
      <w:proofErr w:type="spellEnd"/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ул.Хуранова</w:t>
      </w:r>
      <w:proofErr w:type="spellEnd"/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1 и ул. Кабардинская д.19, </w:t>
      </w:r>
      <w:r w:rsidR="0038252D" w:rsidRPr="00E523DF">
        <w:rPr>
          <w:rFonts w:ascii="Times New Roman" w:hAnsi="Times New Roman"/>
          <w:sz w:val="28"/>
          <w:szCs w:val="28"/>
        </w:rPr>
        <w:t xml:space="preserve">установка тревожной кнопки и системы аудио- и </w:t>
      </w:r>
      <w:proofErr w:type="spellStart"/>
      <w:r w:rsidR="0038252D" w:rsidRPr="00E523DF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8252D" w:rsidRPr="00E523DF">
        <w:rPr>
          <w:rFonts w:ascii="Times New Roman" w:hAnsi="Times New Roman"/>
          <w:sz w:val="28"/>
          <w:szCs w:val="28"/>
        </w:rPr>
        <w:t xml:space="preserve"> </w:t>
      </w:r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новому адресу </w:t>
      </w:r>
      <w:hyperlink r:id="rId10" w:history="1">
        <w:r w:rsidR="0038252D" w:rsidRPr="00E523DF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ул. </w:t>
        </w:r>
        <w:proofErr w:type="spellStart"/>
        <w:r w:rsidR="0038252D" w:rsidRPr="00E523DF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Шогенцукова</w:t>
        </w:r>
        <w:proofErr w:type="spellEnd"/>
        <w:r w:rsidR="0038252D" w:rsidRPr="00E523DF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д. 42</w:t>
        </w:r>
      </w:hyperlink>
      <w:r w:rsidR="0038252D" w:rsidRPr="00E523DF">
        <w:rPr>
          <w:rFonts w:ascii="Times New Roman" w:hAnsi="Times New Roman"/>
          <w:color w:val="000000"/>
          <w:sz w:val="28"/>
          <w:szCs w:val="28"/>
        </w:rPr>
        <w:t>,</w:t>
      </w:r>
      <w:r w:rsidR="0038252D" w:rsidRPr="00E52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8252D" w:rsidRPr="00E523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будет проводиться при наличии финансирования</w:t>
      </w:r>
      <w:r w:rsidR="003A2F59" w:rsidRPr="00E523DF">
        <w:rPr>
          <w:rFonts w:ascii="Times New Roman" w:hAnsi="Times New Roman"/>
          <w:b/>
          <w:sz w:val="28"/>
          <w:szCs w:val="28"/>
        </w:rPr>
        <w:t>;</w:t>
      </w:r>
    </w:p>
    <w:p w:rsidR="008220CA" w:rsidRPr="00E523DF" w:rsidRDefault="003A2F59" w:rsidP="00992441">
      <w:pPr>
        <w:pStyle w:val="ConsPlusNormal"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</w:t>
      </w:r>
      <w:r w:rsidR="008220CA" w:rsidRPr="00E523DF">
        <w:rPr>
          <w:rFonts w:ascii="Times New Roman" w:hAnsi="Times New Roman"/>
          <w:b/>
          <w:sz w:val="28"/>
          <w:szCs w:val="28"/>
        </w:rPr>
        <w:t>3.11</w:t>
      </w:r>
      <w:r w:rsidR="008220CA" w:rsidRPr="00E523DF">
        <w:rPr>
          <w:rFonts w:ascii="Times New Roman" w:hAnsi="Times New Roman"/>
          <w:sz w:val="28"/>
          <w:szCs w:val="28"/>
        </w:rPr>
        <w:t xml:space="preserve">. Обеспечение сотрудников компьютерной техникой и копировальным оборудованием - </w:t>
      </w:r>
      <w:r w:rsidR="004E0896" w:rsidRPr="00E523DF">
        <w:rPr>
          <w:rFonts w:ascii="Times New Roman" w:hAnsi="Times New Roman"/>
          <w:b/>
          <w:sz w:val="28"/>
          <w:szCs w:val="28"/>
        </w:rPr>
        <w:t>будет</w:t>
      </w:r>
      <w:r w:rsidR="0038252D" w:rsidRPr="00E523DF">
        <w:rPr>
          <w:rFonts w:ascii="Times New Roman" w:hAnsi="Times New Roman"/>
          <w:b/>
          <w:sz w:val="28"/>
          <w:szCs w:val="28"/>
        </w:rPr>
        <w:t xml:space="preserve"> проводиться по мере финансирования</w:t>
      </w:r>
      <w:r w:rsidRPr="00E523DF">
        <w:rPr>
          <w:rFonts w:ascii="Times New Roman" w:hAnsi="Times New Roman"/>
          <w:b/>
          <w:sz w:val="28"/>
          <w:szCs w:val="28"/>
        </w:rPr>
        <w:t>;</w:t>
      </w:r>
    </w:p>
    <w:p w:rsidR="008220CA" w:rsidRPr="00E523DF" w:rsidRDefault="008220CA" w:rsidP="00992441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r w:rsidR="005C0E9C" w:rsidRPr="00E523DF">
        <w:rPr>
          <w:rFonts w:ascii="Times New Roman" w:hAnsi="Times New Roman"/>
          <w:b/>
          <w:sz w:val="28"/>
          <w:szCs w:val="28"/>
        </w:rPr>
        <w:br/>
      </w:r>
      <w:r w:rsidRPr="00E523DF">
        <w:rPr>
          <w:rFonts w:ascii="Times New Roman" w:hAnsi="Times New Roman"/>
          <w:b/>
          <w:sz w:val="28"/>
          <w:szCs w:val="28"/>
        </w:rPr>
        <w:t>г.</w:t>
      </w:r>
      <w:r w:rsidR="005C0E9C" w:rsidRPr="00E523DF">
        <w:rPr>
          <w:rFonts w:ascii="Times New Roman" w:hAnsi="Times New Roman"/>
          <w:b/>
          <w:sz w:val="28"/>
          <w:szCs w:val="28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Прохладный»</w:t>
      </w:r>
      <w:r w:rsidR="005C0E9C" w:rsidRPr="00E523DF">
        <w:rPr>
          <w:rFonts w:ascii="Times New Roman" w:hAnsi="Times New Roman"/>
          <w:b/>
          <w:sz w:val="28"/>
          <w:szCs w:val="28"/>
        </w:rPr>
        <w:t>:</w:t>
      </w:r>
    </w:p>
    <w:p w:rsidR="008220CA" w:rsidRPr="00E523DF" w:rsidRDefault="008220CA" w:rsidP="00992441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b/>
          <w:sz w:val="28"/>
          <w:szCs w:val="24"/>
        </w:rPr>
      </w:pPr>
      <w:r w:rsidRPr="00E523DF">
        <w:rPr>
          <w:rFonts w:ascii="Times New Roman" w:hAnsi="Times New Roman"/>
          <w:b/>
          <w:sz w:val="28"/>
          <w:szCs w:val="28"/>
        </w:rPr>
        <w:t>П. 2.1</w:t>
      </w:r>
      <w:r w:rsidR="003A2F59" w:rsidRPr="00E523DF">
        <w:rPr>
          <w:rFonts w:ascii="Times New Roman" w:hAnsi="Times New Roman"/>
          <w:sz w:val="28"/>
          <w:szCs w:val="28"/>
        </w:rPr>
        <w:t xml:space="preserve">. Осуществить ремонт офисного </w:t>
      </w:r>
      <w:r w:rsidRPr="00E523DF">
        <w:rPr>
          <w:rFonts w:ascii="Times New Roman" w:hAnsi="Times New Roman"/>
          <w:sz w:val="28"/>
          <w:szCs w:val="28"/>
        </w:rPr>
        <w:t xml:space="preserve">помещения по адресу ул. Ленина </w:t>
      </w:r>
      <w:r w:rsidRPr="00E523DF">
        <w:rPr>
          <w:rFonts w:ascii="Times New Roman" w:hAnsi="Times New Roman"/>
          <w:sz w:val="28"/>
          <w:szCs w:val="24"/>
        </w:rPr>
        <w:t xml:space="preserve">110 (оборудовать входные зоны </w:t>
      </w:r>
      <w:proofErr w:type="spellStart"/>
      <w:r w:rsidRPr="00E523DF">
        <w:rPr>
          <w:rFonts w:ascii="Times New Roman" w:hAnsi="Times New Roman"/>
          <w:sz w:val="28"/>
          <w:szCs w:val="24"/>
        </w:rPr>
        <w:t>антискользящим</w:t>
      </w:r>
      <w:proofErr w:type="spellEnd"/>
      <w:r w:rsidRPr="00E523DF">
        <w:rPr>
          <w:rFonts w:ascii="Times New Roman" w:hAnsi="Times New Roman"/>
          <w:sz w:val="28"/>
          <w:szCs w:val="24"/>
        </w:rPr>
        <w:t xml:space="preserve"> покрытием для лестниц, входных площадок, пандусов) - </w:t>
      </w:r>
      <w:r w:rsidR="00182B9C" w:rsidRPr="00E523DF">
        <w:rPr>
          <w:rFonts w:ascii="Times New Roman" w:hAnsi="Times New Roman"/>
          <w:b/>
          <w:sz w:val="28"/>
          <w:szCs w:val="24"/>
        </w:rPr>
        <w:t>мероприятия не реализованы из-за отсутствия финансирования</w:t>
      </w:r>
      <w:r w:rsidR="003A2F59" w:rsidRPr="00E523DF">
        <w:rPr>
          <w:rFonts w:ascii="Times New Roman" w:hAnsi="Times New Roman"/>
          <w:b/>
          <w:sz w:val="28"/>
          <w:szCs w:val="24"/>
        </w:rPr>
        <w:t>;</w:t>
      </w:r>
    </w:p>
    <w:p w:rsidR="008220CA" w:rsidRPr="00E523DF" w:rsidRDefault="008220CA" w:rsidP="00992441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b/>
          <w:sz w:val="28"/>
          <w:szCs w:val="24"/>
        </w:rPr>
      </w:pPr>
      <w:r w:rsidRPr="00E523DF">
        <w:rPr>
          <w:rFonts w:ascii="Times New Roman" w:hAnsi="Times New Roman"/>
          <w:b/>
          <w:sz w:val="28"/>
          <w:szCs w:val="24"/>
        </w:rPr>
        <w:t>П. 2.3.</w:t>
      </w:r>
      <w:r w:rsidRPr="00E523DF">
        <w:rPr>
          <w:rFonts w:ascii="Times New Roman" w:hAnsi="Times New Roman"/>
          <w:sz w:val="28"/>
          <w:szCs w:val="24"/>
        </w:rPr>
        <w:t xml:space="preserve"> Установить поручни в коридоре и санитарной комнате первого этажа, обеспечить </w:t>
      </w:r>
      <w:proofErr w:type="spellStart"/>
      <w:r w:rsidRPr="00E523DF">
        <w:rPr>
          <w:rFonts w:ascii="Times New Roman" w:hAnsi="Times New Roman"/>
          <w:sz w:val="28"/>
          <w:szCs w:val="24"/>
        </w:rPr>
        <w:t>антискользящее</w:t>
      </w:r>
      <w:proofErr w:type="spellEnd"/>
      <w:r w:rsidRPr="00E523DF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E523DF">
        <w:rPr>
          <w:rFonts w:ascii="Times New Roman" w:hAnsi="Times New Roman"/>
          <w:sz w:val="28"/>
          <w:szCs w:val="24"/>
        </w:rPr>
        <w:t>покры-тие</w:t>
      </w:r>
      <w:proofErr w:type="spellEnd"/>
      <w:proofErr w:type="gramEnd"/>
      <w:r w:rsidRPr="00E523DF">
        <w:rPr>
          <w:rFonts w:ascii="Times New Roman" w:hAnsi="Times New Roman"/>
          <w:sz w:val="28"/>
          <w:szCs w:val="24"/>
        </w:rPr>
        <w:t xml:space="preserve"> пола  в офисах ул. Ленина 110 и ул. Головко,52 - </w:t>
      </w:r>
      <w:r w:rsidR="00182B9C" w:rsidRPr="00E523DF">
        <w:rPr>
          <w:rFonts w:ascii="Times New Roman" w:hAnsi="Times New Roman"/>
          <w:b/>
          <w:sz w:val="28"/>
          <w:szCs w:val="24"/>
        </w:rPr>
        <w:t>мероприятия не реализованы из-за отсутствия финансирования;</w:t>
      </w:r>
    </w:p>
    <w:p w:rsidR="008220CA" w:rsidRPr="00E523DF" w:rsidRDefault="008220CA" w:rsidP="00992441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b/>
          <w:sz w:val="28"/>
          <w:szCs w:val="24"/>
        </w:rPr>
      </w:pPr>
      <w:r w:rsidRPr="00E523DF">
        <w:rPr>
          <w:rFonts w:ascii="Times New Roman" w:hAnsi="Times New Roman"/>
          <w:b/>
          <w:sz w:val="28"/>
          <w:szCs w:val="24"/>
        </w:rPr>
        <w:t>П. 2.4.</w:t>
      </w:r>
      <w:r w:rsidRPr="00E523DF">
        <w:rPr>
          <w:rFonts w:ascii="Times New Roman" w:hAnsi="Times New Roman"/>
          <w:sz w:val="28"/>
          <w:szCs w:val="24"/>
        </w:rPr>
        <w:t xml:space="preserve"> Оборудовать офис ул. Ленина,110 виде</w:t>
      </w:r>
      <w:proofErr w:type="gramStart"/>
      <w:r w:rsidRPr="00E523DF">
        <w:rPr>
          <w:rFonts w:ascii="Times New Roman" w:hAnsi="Times New Roman"/>
          <w:sz w:val="28"/>
          <w:szCs w:val="24"/>
        </w:rPr>
        <w:t>о-</w:t>
      </w:r>
      <w:proofErr w:type="gramEnd"/>
      <w:r w:rsidRPr="00E523DF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E523DF">
        <w:rPr>
          <w:rFonts w:ascii="Times New Roman" w:hAnsi="Times New Roman"/>
          <w:sz w:val="28"/>
          <w:szCs w:val="24"/>
        </w:rPr>
        <w:t>аудиоинформаторами</w:t>
      </w:r>
      <w:proofErr w:type="spellEnd"/>
      <w:r w:rsidRPr="00E523DF">
        <w:rPr>
          <w:rFonts w:ascii="Times New Roman" w:hAnsi="Times New Roman"/>
          <w:sz w:val="28"/>
          <w:szCs w:val="24"/>
        </w:rPr>
        <w:t xml:space="preserve"> для лиц с нарушением зрения и слуха - </w:t>
      </w:r>
      <w:r w:rsidR="00182B9C" w:rsidRPr="00E523DF">
        <w:rPr>
          <w:rFonts w:ascii="Times New Roman" w:hAnsi="Times New Roman"/>
          <w:b/>
          <w:sz w:val="28"/>
          <w:szCs w:val="24"/>
        </w:rPr>
        <w:t>мероприятия не реализованы из-за отсутствия финансирования;</w:t>
      </w:r>
    </w:p>
    <w:p w:rsidR="008220CA" w:rsidRPr="00E523DF" w:rsidRDefault="008220CA" w:rsidP="00B76D42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b/>
          <w:sz w:val="28"/>
          <w:szCs w:val="24"/>
        </w:rPr>
      </w:pPr>
      <w:r w:rsidRPr="00E523DF">
        <w:rPr>
          <w:rFonts w:ascii="Times New Roman" w:hAnsi="Times New Roman"/>
          <w:b/>
          <w:sz w:val="28"/>
          <w:szCs w:val="24"/>
        </w:rPr>
        <w:t>П. 2.6</w:t>
      </w:r>
      <w:r w:rsidRPr="00E523DF">
        <w:rPr>
          <w:rFonts w:ascii="Times New Roman" w:hAnsi="Times New Roman"/>
          <w:sz w:val="28"/>
          <w:szCs w:val="24"/>
        </w:rPr>
        <w:t xml:space="preserve">. Оборудовать офис ул. Ленина,110 новой офисной мебелью, средствами </w:t>
      </w:r>
      <w:proofErr w:type="gramStart"/>
      <w:r w:rsidRPr="00E523DF">
        <w:rPr>
          <w:rFonts w:ascii="Times New Roman" w:hAnsi="Times New Roman"/>
          <w:sz w:val="28"/>
          <w:szCs w:val="24"/>
        </w:rPr>
        <w:t>климат-контроля</w:t>
      </w:r>
      <w:proofErr w:type="gramEnd"/>
      <w:r w:rsidRPr="00E523DF">
        <w:rPr>
          <w:rFonts w:ascii="Times New Roman" w:hAnsi="Times New Roman"/>
          <w:sz w:val="28"/>
          <w:szCs w:val="24"/>
        </w:rPr>
        <w:t xml:space="preserve"> оборудовать зону ожидания - </w:t>
      </w:r>
      <w:r w:rsidR="00182B9C" w:rsidRPr="00E523DF">
        <w:rPr>
          <w:rFonts w:ascii="Times New Roman" w:hAnsi="Times New Roman"/>
          <w:b/>
          <w:sz w:val="28"/>
          <w:szCs w:val="24"/>
        </w:rPr>
        <w:t>не реализовано из-за отсутствия финансирования</w:t>
      </w:r>
      <w:r w:rsidR="003A2F59" w:rsidRPr="00E523DF">
        <w:rPr>
          <w:rFonts w:ascii="Times New Roman" w:hAnsi="Times New Roman"/>
          <w:b/>
          <w:sz w:val="28"/>
          <w:szCs w:val="24"/>
        </w:rPr>
        <w:t>;</w:t>
      </w:r>
    </w:p>
    <w:p w:rsidR="00952E35" w:rsidRPr="00E523DF" w:rsidRDefault="00952E35" w:rsidP="00952E35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proofErr w:type="spellStart"/>
      <w:r w:rsidRPr="00E523DF">
        <w:rPr>
          <w:rFonts w:ascii="Times New Roman" w:hAnsi="Times New Roman"/>
          <w:b/>
          <w:sz w:val="28"/>
          <w:szCs w:val="24"/>
        </w:rPr>
        <w:t>Баксанского</w:t>
      </w:r>
      <w:proofErr w:type="spellEnd"/>
      <w:r w:rsidRPr="00E523DF">
        <w:rPr>
          <w:rFonts w:ascii="Times New Roman" w:hAnsi="Times New Roman"/>
          <w:b/>
          <w:sz w:val="28"/>
          <w:szCs w:val="24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952E35" w:rsidRPr="00E523DF" w:rsidRDefault="00952E35" w:rsidP="00952E35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2.1</w:t>
      </w:r>
      <w:r w:rsidRPr="00E523DF">
        <w:rPr>
          <w:rFonts w:ascii="Times New Roman" w:hAnsi="Times New Roman"/>
          <w:sz w:val="28"/>
          <w:szCs w:val="28"/>
        </w:rPr>
        <w:t xml:space="preserve">. Ликвидировать имеющиеся выбоины и нервности в покрытии пола, устранить пороги, расширить дверные проемы в кабинетах для беспрепятственного заезда лиц, использующих для передвижения кресла-коляски - </w:t>
      </w:r>
      <w:r w:rsidR="0085084D" w:rsidRPr="00E523DF">
        <w:rPr>
          <w:rFonts w:ascii="Times New Roman" w:hAnsi="Times New Roman"/>
          <w:b/>
          <w:sz w:val="28"/>
          <w:szCs w:val="28"/>
        </w:rPr>
        <w:t>н</w:t>
      </w:r>
      <w:r w:rsidRPr="00E523DF">
        <w:rPr>
          <w:rFonts w:ascii="Times New Roman" w:hAnsi="Times New Roman"/>
          <w:b/>
          <w:sz w:val="28"/>
          <w:szCs w:val="28"/>
        </w:rPr>
        <w:t>е исполнено по причине отсутствия бюджетных лимитов (ассигнований);</w:t>
      </w:r>
    </w:p>
    <w:p w:rsidR="00952E35" w:rsidRPr="00E523DF" w:rsidRDefault="00952E35" w:rsidP="00952E35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2.2. </w:t>
      </w:r>
      <w:r w:rsidRPr="00E523DF">
        <w:rPr>
          <w:rFonts w:ascii="Times New Roman" w:hAnsi="Times New Roman"/>
          <w:sz w:val="28"/>
          <w:szCs w:val="28"/>
        </w:rPr>
        <w:t xml:space="preserve">Обеспечить оборудования входных зон для маломобильных групп населения </w:t>
      </w:r>
      <w:proofErr w:type="spellStart"/>
      <w:r w:rsidRPr="00E523DF">
        <w:rPr>
          <w:rFonts w:ascii="Times New Roman" w:hAnsi="Times New Roman"/>
          <w:sz w:val="28"/>
          <w:szCs w:val="28"/>
        </w:rPr>
        <w:t>антискользящим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покрытием для лестниц, входных площадок - </w:t>
      </w:r>
      <w:r w:rsidR="0085084D" w:rsidRPr="00E523DF">
        <w:rPr>
          <w:rFonts w:ascii="Times New Roman" w:hAnsi="Times New Roman"/>
          <w:b/>
          <w:sz w:val="28"/>
          <w:szCs w:val="28"/>
        </w:rPr>
        <w:t xml:space="preserve">не </w:t>
      </w:r>
      <w:r w:rsidRPr="00E523DF">
        <w:rPr>
          <w:rFonts w:ascii="Times New Roman" w:hAnsi="Times New Roman"/>
          <w:b/>
          <w:sz w:val="28"/>
          <w:szCs w:val="28"/>
        </w:rPr>
        <w:t>исполнено по причине отсутствия бюджетных лимитов (ассигнований);</w:t>
      </w:r>
    </w:p>
    <w:p w:rsidR="00952E35" w:rsidRPr="00E523DF" w:rsidRDefault="00952E35" w:rsidP="00952E35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2.3. </w:t>
      </w:r>
      <w:proofErr w:type="gramStart"/>
      <w:r w:rsidRPr="00E523DF">
        <w:rPr>
          <w:rFonts w:ascii="Times New Roman" w:hAnsi="Times New Roman"/>
          <w:sz w:val="28"/>
          <w:szCs w:val="28"/>
        </w:rPr>
        <w:t xml:space="preserve">Обеспечить наличие специально оборудованного санитарно-гигиенического помещения: расширить входные проемы для возможности передвижения на инвалидных креслах, сделать входную зону доступной для въезда и выезда, обеспечить поверхность пола </w:t>
      </w:r>
      <w:proofErr w:type="spellStart"/>
      <w:r w:rsidRPr="00E523DF">
        <w:rPr>
          <w:rFonts w:ascii="Times New Roman" w:hAnsi="Times New Roman"/>
          <w:sz w:val="28"/>
          <w:szCs w:val="28"/>
        </w:rPr>
        <w:t>антискользящим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покрытием, а поверхность стен (или потолка) подручными средствами (механизмами), обеспечивающими поддерживающий эффект (по мере финансирования) - </w:t>
      </w:r>
      <w:r w:rsidR="0085084D" w:rsidRPr="00E523DF">
        <w:rPr>
          <w:rFonts w:ascii="Times New Roman" w:hAnsi="Times New Roman"/>
          <w:sz w:val="28"/>
          <w:szCs w:val="28"/>
        </w:rPr>
        <w:t xml:space="preserve">входная зона 3-х объектов социальной инфраструктуры доступна для въезда и выезда, </w:t>
      </w:r>
      <w:r w:rsidR="0085084D" w:rsidRPr="00E523DF">
        <w:rPr>
          <w:rFonts w:ascii="Times New Roman" w:hAnsi="Times New Roman"/>
          <w:b/>
          <w:sz w:val="28"/>
          <w:szCs w:val="28"/>
        </w:rPr>
        <w:t xml:space="preserve">частично </w:t>
      </w:r>
      <w:r w:rsidRPr="00E523DF">
        <w:rPr>
          <w:rFonts w:ascii="Times New Roman" w:hAnsi="Times New Roman"/>
          <w:b/>
          <w:sz w:val="28"/>
          <w:szCs w:val="28"/>
        </w:rPr>
        <w:t>обеспечены объекты социальной инфраструктур</w:t>
      </w:r>
      <w:r w:rsidR="0085084D" w:rsidRPr="00E523DF">
        <w:rPr>
          <w:rFonts w:ascii="Times New Roman" w:hAnsi="Times New Roman"/>
          <w:b/>
          <w:sz w:val="28"/>
          <w:szCs w:val="28"/>
        </w:rPr>
        <w:t xml:space="preserve">ы </w:t>
      </w:r>
      <w:proofErr w:type="spellStart"/>
      <w:r w:rsidR="0085084D" w:rsidRPr="00E523DF">
        <w:rPr>
          <w:rFonts w:ascii="Times New Roman" w:hAnsi="Times New Roman"/>
          <w:b/>
          <w:sz w:val="28"/>
          <w:szCs w:val="28"/>
        </w:rPr>
        <w:t>антискользящим</w:t>
      </w:r>
      <w:proofErr w:type="spellEnd"/>
      <w:r w:rsidR="0085084D" w:rsidRPr="00E523DF">
        <w:rPr>
          <w:rFonts w:ascii="Times New Roman" w:hAnsi="Times New Roman"/>
          <w:b/>
          <w:sz w:val="28"/>
          <w:szCs w:val="28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покрытием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 xml:space="preserve"> полов</w:t>
      </w:r>
      <w:r w:rsidRPr="00E523DF">
        <w:rPr>
          <w:rFonts w:ascii="Times New Roman" w:hAnsi="Times New Roman"/>
          <w:sz w:val="28"/>
          <w:szCs w:val="28"/>
        </w:rPr>
        <w:t>;</w:t>
      </w:r>
    </w:p>
    <w:p w:rsidR="00952E35" w:rsidRPr="00E523DF" w:rsidRDefault="00952E35" w:rsidP="00952E35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2.5. </w:t>
      </w:r>
      <w:r w:rsidRPr="00E523DF">
        <w:rPr>
          <w:rFonts w:ascii="Times New Roman" w:hAnsi="Times New Roman"/>
          <w:sz w:val="28"/>
          <w:szCs w:val="28"/>
        </w:rPr>
        <w:t xml:space="preserve">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 - </w:t>
      </w:r>
      <w:r w:rsidR="0085084D" w:rsidRPr="00E523DF">
        <w:rPr>
          <w:rFonts w:ascii="Times New Roman" w:hAnsi="Times New Roman"/>
          <w:b/>
          <w:sz w:val="28"/>
          <w:szCs w:val="28"/>
        </w:rPr>
        <w:t xml:space="preserve">не </w:t>
      </w:r>
      <w:r w:rsidRPr="00E523DF">
        <w:rPr>
          <w:rFonts w:ascii="Times New Roman" w:hAnsi="Times New Roman"/>
          <w:b/>
          <w:sz w:val="28"/>
          <w:szCs w:val="28"/>
        </w:rPr>
        <w:lastRenderedPageBreak/>
        <w:t>исполнено по причине отсутствия бюджетных лимитов (бюджетных ассигнований) для финансирования данного показателя улучшения качества;</w:t>
      </w:r>
    </w:p>
    <w:p w:rsidR="00E70762" w:rsidRPr="00E523DF" w:rsidRDefault="00E70762" w:rsidP="00E70762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proofErr w:type="spellStart"/>
      <w:r w:rsidRPr="00E523DF">
        <w:rPr>
          <w:rFonts w:ascii="Times New Roman" w:hAnsi="Times New Roman"/>
          <w:b/>
          <w:sz w:val="28"/>
          <w:szCs w:val="24"/>
        </w:rPr>
        <w:t>Зольского</w:t>
      </w:r>
      <w:proofErr w:type="spellEnd"/>
      <w:r w:rsidRPr="00E523DF">
        <w:rPr>
          <w:rFonts w:ascii="Times New Roman" w:hAnsi="Times New Roman"/>
          <w:b/>
          <w:sz w:val="28"/>
          <w:szCs w:val="24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E70762" w:rsidRPr="00E523DF" w:rsidRDefault="00E70762" w:rsidP="00E70762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</w:t>
      </w:r>
      <w:r w:rsidRPr="00E523DF">
        <w:rPr>
          <w:rFonts w:ascii="Times New Roman" w:hAnsi="Times New Roman"/>
          <w:sz w:val="28"/>
          <w:szCs w:val="28"/>
        </w:rPr>
        <w:t xml:space="preserve">. Формирование доступной среды в учреждении в рамках программы «Доступная среда». Оборудование учреждения специальными приспособлениями для инвалидов - </w:t>
      </w:r>
      <w:r w:rsidRPr="00E523DF">
        <w:rPr>
          <w:rFonts w:ascii="Times New Roman" w:hAnsi="Times New Roman"/>
          <w:b/>
          <w:sz w:val="28"/>
          <w:szCs w:val="28"/>
        </w:rPr>
        <w:t>нет финансирования;</w:t>
      </w:r>
    </w:p>
    <w:p w:rsidR="00E70762" w:rsidRPr="00E523DF" w:rsidRDefault="00E70762" w:rsidP="00E70762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4.1. </w:t>
      </w:r>
      <w:r w:rsidRPr="00E523DF">
        <w:rPr>
          <w:rFonts w:ascii="Times New Roman" w:hAnsi="Times New Roman"/>
          <w:sz w:val="28"/>
          <w:szCs w:val="28"/>
        </w:rPr>
        <w:t xml:space="preserve">Использование новых технологий предоставления социальных услуг (установка систем электронной очереди для граждан, моноблоков в информационном зале для содействия гражданам в поиске работы на портале «Работа в России») - </w:t>
      </w:r>
      <w:r w:rsidRPr="00E523DF">
        <w:rPr>
          <w:rFonts w:ascii="Times New Roman" w:hAnsi="Times New Roman"/>
          <w:b/>
          <w:sz w:val="28"/>
          <w:szCs w:val="28"/>
        </w:rPr>
        <w:t>нет финансирования;</w:t>
      </w:r>
    </w:p>
    <w:p w:rsidR="00E70762" w:rsidRPr="00E523DF" w:rsidRDefault="00E70762" w:rsidP="00E70762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</w:t>
      </w:r>
      <w:proofErr w:type="spellStart"/>
      <w:r w:rsidR="00371050" w:rsidRPr="00E523DF">
        <w:rPr>
          <w:rFonts w:ascii="Times New Roman" w:hAnsi="Times New Roman"/>
          <w:b/>
          <w:sz w:val="28"/>
          <w:szCs w:val="24"/>
        </w:rPr>
        <w:t>Лескенского</w:t>
      </w:r>
      <w:proofErr w:type="spellEnd"/>
      <w:r w:rsidR="00371050" w:rsidRPr="00E523DF">
        <w:rPr>
          <w:rFonts w:ascii="Times New Roman" w:hAnsi="Times New Roman"/>
          <w:b/>
          <w:sz w:val="28"/>
          <w:szCs w:val="24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защиты района»:</w:t>
      </w:r>
    </w:p>
    <w:p w:rsidR="00371050" w:rsidRPr="00E523DF" w:rsidRDefault="00371050" w:rsidP="00371050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2.1.</w:t>
      </w:r>
      <w:r w:rsidRPr="00E523DF">
        <w:rPr>
          <w:rFonts w:ascii="Times New Roman" w:hAnsi="Times New Roman"/>
          <w:sz w:val="28"/>
          <w:szCs w:val="28"/>
        </w:rPr>
        <w:t xml:space="preserve"> Формирование доступной среды в учреждении в рамках программы «Доступная среда». Оборудование учреждения специальными приспособлениями для инвалидов - учреждение оборудовано звуковыми и световыми маяками при входе в здание, перилами, пандусом, </w:t>
      </w:r>
      <w:r w:rsidRPr="00E523DF">
        <w:rPr>
          <w:rFonts w:ascii="Times New Roman" w:hAnsi="Times New Roman"/>
          <w:b/>
          <w:sz w:val="28"/>
          <w:szCs w:val="28"/>
        </w:rPr>
        <w:t>по мере финансирования планируется дооборудование учреждения напольными тактильными плитками и полосами для движения внутри здания;</w:t>
      </w:r>
    </w:p>
    <w:p w:rsidR="00371050" w:rsidRPr="00E523DF" w:rsidRDefault="00371050" w:rsidP="00371050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3.2. </w:t>
      </w:r>
      <w:r w:rsidRPr="00E523DF">
        <w:rPr>
          <w:rFonts w:ascii="Times New Roman" w:hAnsi="Times New Roman"/>
          <w:sz w:val="28"/>
          <w:szCs w:val="28"/>
        </w:rPr>
        <w:t>Мероприятия по обеспечению и созданию условий для психологической безопасности и комфортности в учреждении получателей социальных услуг – проведен ря</w:t>
      </w:r>
      <w:r w:rsidR="00B8521C" w:rsidRPr="00E523DF">
        <w:rPr>
          <w:rFonts w:ascii="Times New Roman" w:hAnsi="Times New Roman"/>
          <w:sz w:val="28"/>
          <w:szCs w:val="28"/>
        </w:rPr>
        <w:t>д</w:t>
      </w:r>
      <w:r w:rsidRPr="00E523DF">
        <w:rPr>
          <w:rFonts w:ascii="Times New Roman" w:hAnsi="Times New Roman"/>
          <w:sz w:val="28"/>
          <w:szCs w:val="28"/>
        </w:rPr>
        <w:t xml:space="preserve"> мероприятий, также </w:t>
      </w:r>
      <w:r w:rsidRPr="00E523DF">
        <w:rPr>
          <w:rFonts w:ascii="Times New Roman" w:hAnsi="Times New Roman"/>
          <w:b/>
          <w:sz w:val="28"/>
          <w:szCs w:val="28"/>
        </w:rPr>
        <w:t>в 2019 г. в учреждении запланировано прохождение двумя сотрудниками курсов повыш</w:t>
      </w:r>
      <w:r w:rsidR="00B8521C" w:rsidRPr="00E523DF">
        <w:rPr>
          <w:rFonts w:ascii="Times New Roman" w:hAnsi="Times New Roman"/>
          <w:b/>
          <w:sz w:val="28"/>
          <w:szCs w:val="28"/>
        </w:rPr>
        <w:t xml:space="preserve">ения квалификации по программе </w:t>
      </w:r>
      <w:r w:rsidRPr="00E523DF">
        <w:rPr>
          <w:rFonts w:ascii="Times New Roman" w:hAnsi="Times New Roman"/>
          <w:b/>
          <w:sz w:val="28"/>
          <w:szCs w:val="28"/>
        </w:rPr>
        <w:t>«Актуальные проблемы теории и практики управления в сфере социальной работы»</w:t>
      </w:r>
      <w:r w:rsidRPr="00E523DF">
        <w:rPr>
          <w:rFonts w:ascii="Times New Roman" w:hAnsi="Times New Roman"/>
          <w:sz w:val="28"/>
          <w:szCs w:val="28"/>
        </w:rPr>
        <w:t>;</w:t>
      </w:r>
    </w:p>
    <w:p w:rsidR="00C14BD5" w:rsidRPr="00E523DF" w:rsidRDefault="00C14BD5" w:rsidP="00C14BD5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r w:rsidRPr="00E523DF">
        <w:rPr>
          <w:rFonts w:ascii="Times New Roman" w:hAnsi="Times New Roman"/>
          <w:b/>
          <w:sz w:val="28"/>
          <w:szCs w:val="24"/>
        </w:rPr>
        <w:t xml:space="preserve">Майского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C14BD5" w:rsidRPr="00E523DF" w:rsidRDefault="00C14BD5" w:rsidP="00C14BD5">
      <w:pPr>
        <w:pStyle w:val="ConsPlusNormal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2.1.</w:t>
      </w:r>
      <w:r w:rsidRPr="00E523DF">
        <w:rPr>
          <w:rFonts w:ascii="Times New Roman" w:hAnsi="Times New Roman"/>
          <w:sz w:val="28"/>
          <w:szCs w:val="28"/>
        </w:rPr>
        <w:t xml:space="preserve"> Установка кулера, оборудование автостоянки для инвалидов - </w:t>
      </w:r>
      <w:r w:rsidRPr="00E523DF">
        <w:rPr>
          <w:rFonts w:ascii="Times New Roman" w:hAnsi="Times New Roman"/>
          <w:b/>
          <w:sz w:val="28"/>
          <w:szCs w:val="28"/>
        </w:rPr>
        <w:t xml:space="preserve">в администрацию г. п. </w:t>
      </w:r>
      <w:proofErr w:type="gramStart"/>
      <w:r w:rsidRPr="00E523DF">
        <w:rPr>
          <w:rFonts w:ascii="Times New Roman" w:hAnsi="Times New Roman"/>
          <w:b/>
          <w:sz w:val="28"/>
          <w:szCs w:val="28"/>
        </w:rPr>
        <w:t>Майский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 xml:space="preserve"> направлено письмо о рассмотрении организации мест для парковки специальных автотранспортных средств инвалидов, установка кулера не обеспечена в связи с не поступлением денежных средств;</w:t>
      </w:r>
    </w:p>
    <w:p w:rsidR="00C14BD5" w:rsidRPr="00E523DF" w:rsidRDefault="00C14BD5" w:rsidP="00C14BD5">
      <w:pPr>
        <w:pStyle w:val="ConsPlusNormal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2.2 </w:t>
      </w:r>
      <w:r w:rsidRPr="00E523DF">
        <w:rPr>
          <w:rFonts w:ascii="Times New Roman" w:hAnsi="Times New Roman"/>
          <w:sz w:val="28"/>
          <w:szCs w:val="28"/>
        </w:rPr>
        <w:t xml:space="preserve">Обеспечить поверхность пола и лестниц </w:t>
      </w:r>
      <w:proofErr w:type="spellStart"/>
      <w:r w:rsidRPr="00E523DF">
        <w:rPr>
          <w:rFonts w:ascii="Times New Roman" w:hAnsi="Times New Roman"/>
          <w:sz w:val="28"/>
          <w:szCs w:val="28"/>
        </w:rPr>
        <w:t>антискользящим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покрытием, поверхность стен подручными </w:t>
      </w:r>
      <w:proofErr w:type="gramStart"/>
      <w:r w:rsidRPr="00E523DF">
        <w:rPr>
          <w:rFonts w:ascii="Times New Roman" w:hAnsi="Times New Roman"/>
          <w:sz w:val="28"/>
          <w:szCs w:val="28"/>
        </w:rPr>
        <w:t>средствами</w:t>
      </w:r>
      <w:proofErr w:type="gramEnd"/>
      <w:r w:rsidRPr="00E523DF">
        <w:rPr>
          <w:rFonts w:ascii="Times New Roman" w:hAnsi="Times New Roman"/>
          <w:sz w:val="28"/>
          <w:szCs w:val="28"/>
        </w:rPr>
        <w:t xml:space="preserve"> обеспечивающими поддерживающий эффект, обеспечить наличие специального оборудованного </w:t>
      </w:r>
      <w:proofErr w:type="spellStart"/>
      <w:r w:rsidRPr="00E523DF">
        <w:rPr>
          <w:rFonts w:ascii="Times New Roman" w:hAnsi="Times New Roman"/>
          <w:sz w:val="28"/>
          <w:szCs w:val="28"/>
        </w:rPr>
        <w:t>сантитарногигиенического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помещения - поверхность пола обеспечена </w:t>
      </w:r>
      <w:proofErr w:type="spellStart"/>
      <w:r w:rsidRPr="00E523DF">
        <w:rPr>
          <w:rFonts w:ascii="Times New Roman" w:hAnsi="Times New Roman"/>
          <w:sz w:val="28"/>
          <w:szCs w:val="28"/>
        </w:rPr>
        <w:t>антискользящим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покрытием (в административном здании по адресу: г. Майский, ул. Ленина 40/2); </w:t>
      </w:r>
      <w:r w:rsidRPr="00E523DF">
        <w:rPr>
          <w:rFonts w:ascii="Times New Roman" w:hAnsi="Times New Roman"/>
          <w:b/>
          <w:sz w:val="28"/>
          <w:szCs w:val="28"/>
        </w:rPr>
        <w:t xml:space="preserve">денежные средства на обеспечение поверхности пола и лестниц </w:t>
      </w:r>
      <w:proofErr w:type="spellStart"/>
      <w:r w:rsidRPr="00E523DF">
        <w:rPr>
          <w:rFonts w:ascii="Times New Roman" w:hAnsi="Times New Roman"/>
          <w:b/>
          <w:sz w:val="28"/>
          <w:szCs w:val="28"/>
        </w:rPr>
        <w:t>антискользящим</w:t>
      </w:r>
      <w:proofErr w:type="spellEnd"/>
      <w:r w:rsidRPr="00E523DF">
        <w:rPr>
          <w:rFonts w:ascii="Times New Roman" w:hAnsi="Times New Roman"/>
          <w:b/>
          <w:sz w:val="28"/>
          <w:szCs w:val="28"/>
        </w:rPr>
        <w:t xml:space="preserve"> покрытием, поверхности стен подручными средствами, обеспечивающими поддерживающий эффект, обеспечение наличия специального оборудованного </w:t>
      </w:r>
      <w:proofErr w:type="spellStart"/>
      <w:r w:rsidRPr="00E523DF">
        <w:rPr>
          <w:rFonts w:ascii="Times New Roman" w:hAnsi="Times New Roman"/>
          <w:b/>
          <w:sz w:val="28"/>
          <w:szCs w:val="28"/>
        </w:rPr>
        <w:t>сантитарногигиенического</w:t>
      </w:r>
      <w:proofErr w:type="spellEnd"/>
      <w:r w:rsidRPr="00E523DF">
        <w:rPr>
          <w:rFonts w:ascii="Times New Roman" w:hAnsi="Times New Roman"/>
          <w:b/>
          <w:sz w:val="28"/>
          <w:szCs w:val="28"/>
        </w:rPr>
        <w:t xml:space="preserve"> помещения не поступали;</w:t>
      </w:r>
    </w:p>
    <w:p w:rsidR="00C14BD5" w:rsidRPr="00E523DF" w:rsidRDefault="00C14BD5" w:rsidP="00C14BD5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r w:rsidR="00EA4667" w:rsidRPr="00E523DF">
        <w:rPr>
          <w:rFonts w:ascii="Times New Roman" w:hAnsi="Times New Roman"/>
          <w:b/>
          <w:sz w:val="28"/>
          <w:szCs w:val="24"/>
        </w:rPr>
        <w:t xml:space="preserve">Прохладненского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EA4667" w:rsidRPr="00E523DF" w:rsidRDefault="00EA4667" w:rsidP="00EA4667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</w:t>
      </w:r>
      <w:r w:rsidR="00EE368D" w:rsidRPr="00E523DF">
        <w:rPr>
          <w:rFonts w:ascii="Times New Roman" w:hAnsi="Times New Roman"/>
          <w:b/>
          <w:sz w:val="28"/>
          <w:szCs w:val="28"/>
        </w:rPr>
        <w:t>.2</w:t>
      </w:r>
      <w:r w:rsidRPr="00E523DF">
        <w:rPr>
          <w:rFonts w:ascii="Times New Roman" w:hAnsi="Times New Roman"/>
          <w:b/>
          <w:sz w:val="28"/>
          <w:szCs w:val="28"/>
        </w:rPr>
        <w:t>.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="00EE368D" w:rsidRPr="00E523DF">
        <w:rPr>
          <w:rFonts w:ascii="Times New Roman" w:hAnsi="Times New Roman"/>
          <w:iCs/>
          <w:sz w:val="28"/>
          <w:szCs w:val="28"/>
        </w:rPr>
        <w:t xml:space="preserve">Обеспечить оборудование входных зон для маломобильных групп населения </w:t>
      </w:r>
      <w:proofErr w:type="spellStart"/>
      <w:r w:rsidR="00EE368D" w:rsidRPr="00E523DF">
        <w:rPr>
          <w:rFonts w:ascii="Times New Roman" w:hAnsi="Times New Roman"/>
          <w:iCs/>
          <w:sz w:val="28"/>
          <w:szCs w:val="28"/>
        </w:rPr>
        <w:t>антискользящим</w:t>
      </w:r>
      <w:proofErr w:type="spellEnd"/>
      <w:r w:rsidR="00EE368D" w:rsidRPr="00E523DF">
        <w:rPr>
          <w:rFonts w:ascii="Times New Roman" w:hAnsi="Times New Roman"/>
          <w:iCs/>
          <w:sz w:val="28"/>
          <w:szCs w:val="28"/>
        </w:rPr>
        <w:t xml:space="preserve"> покрытием для лестниц, входных площадок </w:t>
      </w:r>
      <w:r w:rsidRPr="00E523DF">
        <w:rPr>
          <w:rFonts w:ascii="Times New Roman" w:hAnsi="Times New Roman"/>
          <w:sz w:val="28"/>
          <w:szCs w:val="28"/>
        </w:rPr>
        <w:t xml:space="preserve">- </w:t>
      </w:r>
      <w:r w:rsidR="00EE368D" w:rsidRPr="00E523DF">
        <w:rPr>
          <w:rFonts w:ascii="Times New Roman" w:hAnsi="Times New Roman"/>
          <w:b/>
          <w:sz w:val="28"/>
          <w:szCs w:val="28"/>
        </w:rPr>
        <w:lastRenderedPageBreak/>
        <w:t>отсутствует финансирование</w:t>
      </w:r>
      <w:r w:rsidRPr="00E523DF">
        <w:rPr>
          <w:rFonts w:ascii="Times New Roman" w:hAnsi="Times New Roman"/>
          <w:b/>
          <w:sz w:val="28"/>
          <w:szCs w:val="28"/>
        </w:rPr>
        <w:t>;</w:t>
      </w:r>
    </w:p>
    <w:p w:rsidR="00EE368D" w:rsidRPr="00E523DF" w:rsidRDefault="00EE368D" w:rsidP="00EE368D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2.3. </w:t>
      </w:r>
      <w:r w:rsidRPr="00E523DF">
        <w:rPr>
          <w:rFonts w:ascii="Times New Roman" w:hAnsi="Times New Roman"/>
          <w:iCs/>
          <w:sz w:val="28"/>
          <w:szCs w:val="28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E523DF">
        <w:rPr>
          <w:rFonts w:ascii="Times New Roman" w:hAnsi="Times New Roman"/>
          <w:iCs/>
          <w:sz w:val="28"/>
          <w:szCs w:val="28"/>
        </w:rPr>
        <w:t>антискользящим</w:t>
      </w:r>
      <w:proofErr w:type="spellEnd"/>
      <w:r w:rsidRPr="00E523DF">
        <w:rPr>
          <w:rFonts w:ascii="Times New Roman" w:hAnsi="Times New Roman"/>
          <w:iCs/>
          <w:sz w:val="28"/>
          <w:szCs w:val="28"/>
        </w:rPr>
        <w:t xml:space="preserve"> покрытием, а поверхность стен (или потолка) подручными средствами (механизмами), обеспечивающими поддерживающий эффект - </w:t>
      </w:r>
      <w:r w:rsidRPr="00E523DF">
        <w:rPr>
          <w:rFonts w:ascii="Times New Roman" w:hAnsi="Times New Roman"/>
          <w:b/>
          <w:sz w:val="28"/>
          <w:szCs w:val="28"/>
        </w:rPr>
        <w:t>отсутствует финансирование;</w:t>
      </w:r>
    </w:p>
    <w:p w:rsidR="00C14BD5" w:rsidRPr="00E523DF" w:rsidRDefault="00C14BD5" w:rsidP="00C14BD5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r w:rsidR="009D7CBB" w:rsidRPr="00E523DF">
        <w:rPr>
          <w:rFonts w:ascii="Times New Roman" w:hAnsi="Times New Roman"/>
          <w:b/>
          <w:sz w:val="28"/>
          <w:szCs w:val="24"/>
        </w:rPr>
        <w:t xml:space="preserve">Терского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5F0A84" w:rsidRPr="00E523DF" w:rsidRDefault="005F0A84" w:rsidP="005F0A84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2.1.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Pr="00E523DF">
        <w:rPr>
          <w:rStyle w:val="FontStyle12"/>
          <w:sz w:val="28"/>
          <w:szCs w:val="28"/>
        </w:rPr>
        <w:t>Обеспечение ремонта офисного помещения по адресу: г. Терек, ул. Пушкина, 148 (оборудовать входные зоны анти скользящим покрытием для лестниц, входных площадок, пандусов)</w:t>
      </w:r>
      <w:r w:rsidRPr="00E523DF">
        <w:rPr>
          <w:rFonts w:ascii="Times New Roman" w:hAnsi="Times New Roman"/>
          <w:iCs/>
          <w:sz w:val="28"/>
          <w:szCs w:val="28"/>
        </w:rPr>
        <w:t xml:space="preserve"> </w:t>
      </w:r>
      <w:r w:rsidRPr="00E523DF">
        <w:rPr>
          <w:rFonts w:ascii="Times New Roman" w:hAnsi="Times New Roman"/>
          <w:sz w:val="28"/>
          <w:szCs w:val="28"/>
        </w:rPr>
        <w:t xml:space="preserve">- </w:t>
      </w:r>
      <w:r w:rsidRPr="00E523DF">
        <w:rPr>
          <w:rStyle w:val="FontStyle12"/>
          <w:b/>
          <w:sz w:val="28"/>
          <w:szCs w:val="28"/>
        </w:rPr>
        <w:t>нет финансирования</w:t>
      </w:r>
      <w:r w:rsidRPr="00E523DF">
        <w:rPr>
          <w:rFonts w:ascii="Times New Roman" w:hAnsi="Times New Roman"/>
          <w:b/>
          <w:sz w:val="28"/>
          <w:szCs w:val="28"/>
        </w:rPr>
        <w:t>;</w:t>
      </w:r>
    </w:p>
    <w:p w:rsidR="005F0A84" w:rsidRPr="00E523DF" w:rsidRDefault="005F0A84" w:rsidP="005F0A84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2.4.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Pr="00E523DF">
        <w:rPr>
          <w:rStyle w:val="FontStyle12"/>
          <w:sz w:val="28"/>
          <w:szCs w:val="28"/>
        </w:rPr>
        <w:t xml:space="preserve">Оборудовать офис по ул. Пушкина, 148 видео - </w:t>
      </w:r>
      <w:proofErr w:type="spellStart"/>
      <w:r w:rsidRPr="00E523DF">
        <w:rPr>
          <w:rStyle w:val="FontStyle12"/>
          <w:sz w:val="28"/>
          <w:szCs w:val="28"/>
        </w:rPr>
        <w:t>аудиоинформаторами</w:t>
      </w:r>
      <w:proofErr w:type="spellEnd"/>
      <w:r w:rsidRPr="00E523DF">
        <w:rPr>
          <w:rStyle w:val="FontStyle12"/>
          <w:sz w:val="28"/>
          <w:szCs w:val="28"/>
        </w:rPr>
        <w:t xml:space="preserve"> для лиц с нарушениями зрения и слуха</w:t>
      </w:r>
      <w:r w:rsidRPr="00E523DF">
        <w:rPr>
          <w:rFonts w:ascii="Times New Roman" w:hAnsi="Times New Roman"/>
          <w:sz w:val="28"/>
          <w:szCs w:val="28"/>
        </w:rPr>
        <w:t xml:space="preserve"> - </w:t>
      </w:r>
      <w:r w:rsidRPr="00E523DF">
        <w:rPr>
          <w:rStyle w:val="FontStyle12"/>
          <w:b/>
          <w:sz w:val="28"/>
          <w:szCs w:val="28"/>
        </w:rPr>
        <w:t>нет финансирования</w:t>
      </w:r>
      <w:r w:rsidRPr="00E523DF">
        <w:rPr>
          <w:rFonts w:ascii="Times New Roman" w:hAnsi="Times New Roman"/>
          <w:b/>
          <w:sz w:val="28"/>
          <w:szCs w:val="28"/>
        </w:rPr>
        <w:t>;</w:t>
      </w:r>
    </w:p>
    <w:p w:rsidR="005F0A84" w:rsidRPr="00E523DF" w:rsidRDefault="005F0A84" w:rsidP="005F0A84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2.5.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Pr="00E523DF">
        <w:rPr>
          <w:rStyle w:val="FontStyle12"/>
          <w:sz w:val="28"/>
          <w:szCs w:val="28"/>
        </w:rPr>
        <w:t>Оборудовать офисы множительной</w:t>
      </w:r>
      <w:r w:rsidRPr="00E523D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E523DF">
        <w:rPr>
          <w:rStyle w:val="FontStyle12"/>
          <w:sz w:val="28"/>
          <w:szCs w:val="28"/>
        </w:rPr>
        <w:t>техникой для бесплатного копирования получателями социальных услуг необходимых документов</w:t>
      </w:r>
      <w:r w:rsidRPr="00E523DF">
        <w:rPr>
          <w:rFonts w:ascii="Times New Roman" w:hAnsi="Times New Roman"/>
          <w:sz w:val="28"/>
          <w:szCs w:val="28"/>
        </w:rPr>
        <w:t xml:space="preserve"> - </w:t>
      </w:r>
      <w:r w:rsidRPr="00E523DF">
        <w:rPr>
          <w:rStyle w:val="FontStyle12"/>
          <w:b/>
          <w:sz w:val="28"/>
          <w:szCs w:val="28"/>
        </w:rPr>
        <w:t>нет финансирования</w:t>
      </w:r>
      <w:r w:rsidRPr="00E523DF">
        <w:rPr>
          <w:rFonts w:ascii="Times New Roman" w:hAnsi="Times New Roman"/>
          <w:b/>
          <w:sz w:val="28"/>
          <w:szCs w:val="28"/>
        </w:rPr>
        <w:t>;</w:t>
      </w:r>
    </w:p>
    <w:p w:rsidR="005F0A84" w:rsidRPr="00E523DF" w:rsidRDefault="005F0A84" w:rsidP="005F0A84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3.1.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Pr="00E523DF">
        <w:rPr>
          <w:rStyle w:val="FontStyle12"/>
          <w:sz w:val="28"/>
          <w:szCs w:val="28"/>
        </w:rPr>
        <w:t>Содействие обучению работников в высших учебных заведениях с целью повышения квалификации кадров</w:t>
      </w:r>
      <w:r w:rsidRPr="00E523DF">
        <w:rPr>
          <w:rFonts w:ascii="Times New Roman" w:hAnsi="Times New Roman"/>
          <w:sz w:val="28"/>
          <w:szCs w:val="28"/>
        </w:rPr>
        <w:t xml:space="preserve"> - </w:t>
      </w:r>
      <w:r w:rsidR="003817C4" w:rsidRPr="00E523DF">
        <w:rPr>
          <w:rStyle w:val="FontStyle12"/>
          <w:b/>
          <w:sz w:val="28"/>
          <w:szCs w:val="28"/>
        </w:rPr>
        <w:t>нет финансирования</w:t>
      </w:r>
      <w:r w:rsidR="003817C4" w:rsidRPr="00E523DF">
        <w:rPr>
          <w:rFonts w:ascii="Times New Roman" w:hAnsi="Times New Roman"/>
          <w:b/>
          <w:sz w:val="28"/>
          <w:szCs w:val="28"/>
        </w:rPr>
        <w:t>;</w:t>
      </w:r>
    </w:p>
    <w:p w:rsidR="005F0A84" w:rsidRPr="00E523DF" w:rsidRDefault="005F0A84" w:rsidP="005F0A84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П. 3.3. </w:t>
      </w:r>
      <w:r w:rsidRPr="00E523DF">
        <w:rPr>
          <w:rStyle w:val="FontStyle12"/>
          <w:sz w:val="28"/>
          <w:szCs w:val="28"/>
        </w:rPr>
        <w:t xml:space="preserve">Лекции, тренинги, семинары для сотрудников Центра (профилактика профессионального выгорания) </w:t>
      </w:r>
      <w:r w:rsidR="003817C4" w:rsidRPr="00E523DF">
        <w:rPr>
          <w:rStyle w:val="FontStyle12"/>
          <w:sz w:val="28"/>
          <w:szCs w:val="28"/>
        </w:rPr>
        <w:t>–</w:t>
      </w:r>
      <w:r w:rsidRPr="00E523DF">
        <w:rPr>
          <w:rStyle w:val="FontStyle12"/>
          <w:sz w:val="28"/>
          <w:szCs w:val="28"/>
        </w:rPr>
        <w:t xml:space="preserve"> </w:t>
      </w:r>
      <w:r w:rsidR="003817C4" w:rsidRPr="00E523DF">
        <w:rPr>
          <w:rStyle w:val="FontStyle12"/>
          <w:sz w:val="28"/>
          <w:szCs w:val="28"/>
        </w:rPr>
        <w:t xml:space="preserve">своими силами провели мероприятия провели </w:t>
      </w:r>
      <w:r w:rsidRPr="00E523DF">
        <w:rPr>
          <w:rStyle w:val="FontStyle12"/>
          <w:sz w:val="28"/>
          <w:szCs w:val="28"/>
        </w:rPr>
        <w:t>дважды</w:t>
      </w:r>
      <w:r w:rsidR="003817C4" w:rsidRPr="00E523DF">
        <w:rPr>
          <w:rStyle w:val="FontStyle12"/>
          <w:sz w:val="28"/>
          <w:szCs w:val="28"/>
        </w:rPr>
        <w:t xml:space="preserve"> (р</w:t>
      </w:r>
      <w:r w:rsidRPr="00E523DF">
        <w:rPr>
          <w:rStyle w:val="FontStyle12"/>
          <w:sz w:val="28"/>
          <w:szCs w:val="28"/>
        </w:rPr>
        <w:t>аз в полугодие</w:t>
      </w:r>
      <w:r w:rsidRPr="00E523DF">
        <w:rPr>
          <w:rFonts w:ascii="Times New Roman" w:hAnsi="Times New Roman"/>
          <w:sz w:val="28"/>
          <w:szCs w:val="28"/>
        </w:rPr>
        <w:t>)</w:t>
      </w:r>
      <w:r w:rsidR="003817C4" w:rsidRPr="00E523DF">
        <w:rPr>
          <w:rFonts w:ascii="Times New Roman" w:hAnsi="Times New Roman"/>
          <w:sz w:val="28"/>
          <w:szCs w:val="28"/>
        </w:rPr>
        <w:t>,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="003817C4" w:rsidRPr="00E523DF">
        <w:rPr>
          <w:rStyle w:val="FontStyle12"/>
          <w:b/>
          <w:sz w:val="28"/>
          <w:szCs w:val="28"/>
        </w:rPr>
        <w:t xml:space="preserve">нет </w:t>
      </w:r>
      <w:r w:rsidRPr="00E523DF">
        <w:rPr>
          <w:rStyle w:val="FontStyle12"/>
          <w:b/>
          <w:sz w:val="28"/>
          <w:szCs w:val="28"/>
        </w:rPr>
        <w:t>сре</w:t>
      </w:r>
      <w:proofErr w:type="gramStart"/>
      <w:r w:rsidRPr="00E523DF">
        <w:rPr>
          <w:rStyle w:val="FontStyle12"/>
          <w:b/>
          <w:sz w:val="28"/>
          <w:szCs w:val="28"/>
        </w:rPr>
        <w:t>дств дл</w:t>
      </w:r>
      <w:proofErr w:type="gramEnd"/>
      <w:r w:rsidRPr="00E523DF">
        <w:rPr>
          <w:rStyle w:val="FontStyle12"/>
          <w:b/>
          <w:sz w:val="28"/>
          <w:szCs w:val="28"/>
        </w:rPr>
        <w:t>я приглашения независимых специалистов;</w:t>
      </w:r>
    </w:p>
    <w:p w:rsidR="00C14BD5" w:rsidRPr="00E523DF" w:rsidRDefault="00C14BD5" w:rsidP="00C14BD5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«Центр труда, занятости и социальной защиты </w:t>
      </w:r>
      <w:proofErr w:type="spellStart"/>
      <w:r w:rsidR="00FE10B6" w:rsidRPr="00E523DF">
        <w:rPr>
          <w:rFonts w:ascii="Times New Roman" w:hAnsi="Times New Roman"/>
          <w:b/>
          <w:sz w:val="28"/>
          <w:szCs w:val="24"/>
        </w:rPr>
        <w:t>Урванского</w:t>
      </w:r>
      <w:proofErr w:type="spellEnd"/>
      <w:r w:rsidR="00FE10B6" w:rsidRPr="00E523DF">
        <w:rPr>
          <w:rFonts w:ascii="Times New Roman" w:hAnsi="Times New Roman"/>
          <w:b/>
          <w:sz w:val="28"/>
          <w:szCs w:val="24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5D0793" w:rsidRPr="00E523DF" w:rsidRDefault="00FE10B6" w:rsidP="005D0793">
      <w:pPr>
        <w:pStyle w:val="ConsPlusNormal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>П. 3.1.</w:t>
      </w:r>
      <w:r w:rsidRPr="00E523DF">
        <w:rPr>
          <w:rFonts w:ascii="Times New Roman" w:hAnsi="Times New Roman"/>
          <w:sz w:val="28"/>
          <w:szCs w:val="28"/>
        </w:rPr>
        <w:t xml:space="preserve"> Организация обучения сотрудников на курсах повышения квалификации - </w:t>
      </w:r>
      <w:r w:rsidRPr="00E523DF">
        <w:rPr>
          <w:rFonts w:ascii="Times New Roman" w:hAnsi="Times New Roman"/>
          <w:b/>
          <w:sz w:val="28"/>
          <w:szCs w:val="28"/>
        </w:rPr>
        <w:t>не проведено из-за отсутствия средств;</w:t>
      </w:r>
    </w:p>
    <w:p w:rsidR="00FE10B6" w:rsidRPr="00E523DF" w:rsidRDefault="00FE10B6" w:rsidP="005D0793">
      <w:pPr>
        <w:pStyle w:val="ConsPlusNormal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>П. 4.3.</w:t>
      </w:r>
      <w:r w:rsidRPr="00E523DF">
        <w:rPr>
          <w:rFonts w:ascii="Times New Roman" w:hAnsi="Times New Roman"/>
          <w:sz w:val="28"/>
          <w:szCs w:val="28"/>
        </w:rPr>
        <w:t xml:space="preserve"> Установить кулер для общего пользования - </w:t>
      </w:r>
      <w:r w:rsidRPr="00E523DF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E523DF">
        <w:rPr>
          <w:rFonts w:ascii="Times New Roman" w:hAnsi="Times New Roman"/>
          <w:b/>
          <w:sz w:val="28"/>
          <w:szCs w:val="28"/>
        </w:rPr>
        <w:t>установлен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 xml:space="preserve"> из-за отсутствия средств;</w:t>
      </w:r>
    </w:p>
    <w:p w:rsidR="00C14BD5" w:rsidRPr="00E523DF" w:rsidRDefault="00C14BD5" w:rsidP="00C14BD5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>ГКУ «Центр труда, занятости и социальной защиты</w:t>
      </w:r>
      <w:r w:rsidR="005D0793" w:rsidRPr="00E523DF">
        <w:rPr>
          <w:rFonts w:ascii="Times New Roman" w:hAnsi="Times New Roman"/>
          <w:b/>
          <w:sz w:val="24"/>
          <w:szCs w:val="24"/>
        </w:rPr>
        <w:t xml:space="preserve"> </w:t>
      </w:r>
      <w:r w:rsidR="005D0793" w:rsidRPr="00E523DF">
        <w:rPr>
          <w:rFonts w:ascii="Times New Roman" w:hAnsi="Times New Roman"/>
          <w:b/>
          <w:sz w:val="28"/>
          <w:szCs w:val="24"/>
        </w:rPr>
        <w:t>Черекского</w:t>
      </w:r>
      <w:r w:rsidRPr="00E523DF">
        <w:rPr>
          <w:rFonts w:ascii="Times New Roman" w:hAnsi="Times New Roman"/>
          <w:b/>
          <w:sz w:val="32"/>
          <w:szCs w:val="28"/>
        </w:rPr>
        <w:t xml:space="preserve"> </w:t>
      </w:r>
      <w:r w:rsidRPr="00E523DF">
        <w:rPr>
          <w:rFonts w:ascii="Times New Roman" w:hAnsi="Times New Roman"/>
          <w:b/>
          <w:sz w:val="28"/>
          <w:szCs w:val="28"/>
        </w:rPr>
        <w:t>района»:</w:t>
      </w:r>
    </w:p>
    <w:p w:rsidR="005D0793" w:rsidRPr="00E523DF" w:rsidRDefault="005D0793" w:rsidP="005D0793">
      <w:pPr>
        <w:pStyle w:val="ConsPlusNormal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2.3.</w:t>
      </w:r>
      <w:r w:rsidRPr="00E523DF">
        <w:rPr>
          <w:rFonts w:ascii="Times New Roman" w:hAnsi="Times New Roman"/>
          <w:sz w:val="28"/>
          <w:szCs w:val="28"/>
        </w:rPr>
        <w:t xml:space="preserve"> Обеспечить наличие специального оборудованного </w:t>
      </w:r>
      <w:proofErr w:type="spellStart"/>
      <w:r w:rsidRPr="00E523DF">
        <w:rPr>
          <w:rFonts w:ascii="Times New Roman" w:hAnsi="Times New Roman"/>
          <w:sz w:val="28"/>
          <w:szCs w:val="28"/>
        </w:rPr>
        <w:t>санит</w:t>
      </w:r>
      <w:proofErr w:type="gramStart"/>
      <w:r w:rsidRPr="00E523DF">
        <w:rPr>
          <w:rFonts w:ascii="Times New Roman" w:hAnsi="Times New Roman"/>
          <w:sz w:val="28"/>
          <w:szCs w:val="28"/>
        </w:rPr>
        <w:t>.г</w:t>
      </w:r>
      <w:proofErr w:type="gramEnd"/>
      <w:r w:rsidRPr="00E523DF">
        <w:rPr>
          <w:rFonts w:ascii="Times New Roman" w:hAnsi="Times New Roman"/>
          <w:sz w:val="28"/>
          <w:szCs w:val="28"/>
        </w:rPr>
        <w:t>иг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. помещения - </w:t>
      </w:r>
      <w:r w:rsidRPr="00E523DF">
        <w:rPr>
          <w:rFonts w:ascii="Times New Roman" w:hAnsi="Times New Roman"/>
          <w:b/>
          <w:sz w:val="28"/>
          <w:szCs w:val="28"/>
        </w:rPr>
        <w:t>в бюджете средства не заложены;</w:t>
      </w:r>
    </w:p>
    <w:p w:rsidR="001B0725" w:rsidRPr="00E523DF" w:rsidRDefault="001B0725" w:rsidP="00B76D42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3DF">
        <w:rPr>
          <w:rFonts w:ascii="Times New Roman" w:hAnsi="Times New Roman"/>
          <w:b/>
          <w:sz w:val="28"/>
          <w:szCs w:val="28"/>
        </w:rPr>
        <w:t>ГКУ «Центр труда, занятости и социальной защиты Эльбрусского района»</w:t>
      </w:r>
      <w:r w:rsidR="005C0E9C" w:rsidRPr="00E523DF">
        <w:rPr>
          <w:rFonts w:ascii="Times New Roman" w:hAnsi="Times New Roman"/>
          <w:b/>
          <w:sz w:val="28"/>
          <w:szCs w:val="28"/>
        </w:rPr>
        <w:t>:</w:t>
      </w:r>
    </w:p>
    <w:p w:rsidR="001B0725" w:rsidRPr="00E523DF" w:rsidRDefault="001B0725" w:rsidP="00B76D42">
      <w:pPr>
        <w:pStyle w:val="a3"/>
        <w:numPr>
          <w:ilvl w:val="0"/>
          <w:numId w:val="15"/>
        </w:numPr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</w:t>
      </w:r>
      <w:r w:rsidR="00D92E84" w:rsidRPr="00E523DF">
        <w:rPr>
          <w:b/>
          <w:sz w:val="28"/>
          <w:szCs w:val="28"/>
        </w:rPr>
        <w:t xml:space="preserve"> </w:t>
      </w:r>
      <w:r w:rsidRPr="00E523DF">
        <w:rPr>
          <w:b/>
          <w:sz w:val="28"/>
          <w:szCs w:val="28"/>
        </w:rPr>
        <w:t>2.1.</w:t>
      </w:r>
      <w:r w:rsidRPr="00E523DF">
        <w:rPr>
          <w:sz w:val="28"/>
          <w:szCs w:val="28"/>
        </w:rPr>
        <w:t xml:space="preserve"> Формирование доступной среды в учреждении в рамках программы «Доступная среда». </w:t>
      </w:r>
      <w:r w:rsidR="00CF4105" w:rsidRPr="00E523DF">
        <w:rPr>
          <w:sz w:val="28"/>
          <w:szCs w:val="28"/>
        </w:rPr>
        <w:t>Установка по</w:t>
      </w:r>
      <w:r w:rsidR="00BB5B10">
        <w:rPr>
          <w:sz w:val="28"/>
          <w:szCs w:val="28"/>
        </w:rPr>
        <w:t xml:space="preserve">лос для движения внутри здания </w:t>
      </w:r>
      <w:r w:rsidRPr="00E523DF">
        <w:rPr>
          <w:iCs/>
          <w:sz w:val="28"/>
          <w:szCs w:val="28"/>
        </w:rPr>
        <w:t xml:space="preserve">- </w:t>
      </w:r>
      <w:r w:rsidR="00D92E84" w:rsidRPr="00E523DF">
        <w:rPr>
          <w:b/>
          <w:sz w:val="28"/>
          <w:szCs w:val="28"/>
        </w:rPr>
        <w:t>при наличии финансирования;</w:t>
      </w:r>
    </w:p>
    <w:p w:rsidR="001B0725" w:rsidRDefault="001B0725" w:rsidP="00B76D42">
      <w:pPr>
        <w:pStyle w:val="a3"/>
        <w:numPr>
          <w:ilvl w:val="0"/>
          <w:numId w:val="15"/>
        </w:numPr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3.1.</w:t>
      </w:r>
      <w:r w:rsidRPr="00E523DF">
        <w:rPr>
          <w:sz w:val="28"/>
          <w:szCs w:val="28"/>
        </w:rPr>
        <w:t xml:space="preserve"> Обучение сотрудников, оказывающих социальные услуги</w:t>
      </w:r>
      <w:r w:rsidR="00D92E84" w:rsidRPr="00E523DF">
        <w:rPr>
          <w:sz w:val="28"/>
          <w:szCs w:val="28"/>
        </w:rPr>
        <w:t>,</w:t>
      </w:r>
      <w:r w:rsidRPr="00E523DF">
        <w:rPr>
          <w:sz w:val="28"/>
          <w:szCs w:val="28"/>
        </w:rPr>
        <w:t xml:space="preserve"> на курсах повышения квалификации; повышение заинтересованности работников в результатах труда и поднятия престижа профессии социального работни</w:t>
      </w:r>
      <w:r w:rsidR="00D92E84" w:rsidRPr="00E523DF">
        <w:rPr>
          <w:sz w:val="28"/>
          <w:szCs w:val="28"/>
        </w:rPr>
        <w:t>ка, анализ кадрового потенциала</w:t>
      </w:r>
      <w:r w:rsidRPr="00E523DF">
        <w:rPr>
          <w:b/>
          <w:sz w:val="28"/>
          <w:szCs w:val="28"/>
        </w:rPr>
        <w:t xml:space="preserve"> - </w:t>
      </w:r>
      <w:r w:rsidR="00D92E84" w:rsidRPr="00E523DF">
        <w:rPr>
          <w:b/>
          <w:sz w:val="28"/>
          <w:szCs w:val="28"/>
        </w:rPr>
        <w:t>п</w:t>
      </w:r>
      <w:r w:rsidRPr="00E523DF">
        <w:rPr>
          <w:b/>
          <w:sz w:val="28"/>
          <w:szCs w:val="28"/>
        </w:rPr>
        <w:t>ри наличии финансирования</w:t>
      </w:r>
      <w:r w:rsidR="00D92E84" w:rsidRPr="00E523DF">
        <w:rPr>
          <w:b/>
          <w:sz w:val="28"/>
          <w:szCs w:val="28"/>
        </w:rPr>
        <w:t>;</w:t>
      </w:r>
    </w:p>
    <w:p w:rsidR="00BB5B10" w:rsidRPr="00E523DF" w:rsidRDefault="00BB5B10" w:rsidP="00BB5B10">
      <w:pPr>
        <w:pStyle w:val="a3"/>
        <w:ind w:left="709"/>
        <w:jc w:val="both"/>
        <w:rPr>
          <w:b/>
          <w:sz w:val="28"/>
          <w:szCs w:val="28"/>
        </w:rPr>
      </w:pPr>
    </w:p>
    <w:p w:rsidR="0033214B" w:rsidRPr="00E523DF" w:rsidRDefault="0033214B" w:rsidP="00B76D42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lastRenderedPageBreak/>
        <w:t xml:space="preserve">ГКУ «Центр социального обслуживания населения </w:t>
      </w:r>
      <w:proofErr w:type="spellStart"/>
      <w:r w:rsidRPr="00E523D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E523DF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>альчика</w:t>
      </w:r>
      <w:proofErr w:type="spellEnd"/>
      <w:r w:rsidRPr="00E523DF">
        <w:rPr>
          <w:rFonts w:ascii="Times New Roman" w:hAnsi="Times New Roman"/>
          <w:b/>
          <w:sz w:val="28"/>
          <w:szCs w:val="28"/>
        </w:rPr>
        <w:t>»</w:t>
      </w:r>
    </w:p>
    <w:p w:rsidR="0033214B" w:rsidRPr="00E523DF" w:rsidRDefault="0033214B" w:rsidP="0033214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2.2.</w:t>
      </w:r>
      <w:r w:rsidRPr="00E523DF">
        <w:rPr>
          <w:sz w:val="28"/>
          <w:szCs w:val="28"/>
        </w:rPr>
        <w:t xml:space="preserve"> </w:t>
      </w:r>
      <w:r w:rsidRPr="00E523DF">
        <w:rPr>
          <w:iCs/>
          <w:sz w:val="28"/>
          <w:szCs w:val="28"/>
        </w:rPr>
        <w:t>Обеспечить наличие специально оборудованного санитарно-гигиенического помещения для маломобильных граждан</w:t>
      </w:r>
      <w:r w:rsidRPr="00E523DF">
        <w:rPr>
          <w:sz w:val="28"/>
          <w:szCs w:val="28"/>
        </w:rPr>
        <w:t xml:space="preserve"> - </w:t>
      </w:r>
      <w:r w:rsidR="000057F7" w:rsidRPr="00E523DF">
        <w:rPr>
          <w:b/>
          <w:sz w:val="28"/>
          <w:szCs w:val="28"/>
        </w:rPr>
        <w:t xml:space="preserve">планируется </w:t>
      </w:r>
      <w:r w:rsidRPr="00E523DF">
        <w:rPr>
          <w:b/>
          <w:sz w:val="28"/>
          <w:szCs w:val="28"/>
        </w:rPr>
        <w:t xml:space="preserve">проведение ремонтных работ (переустройство помещений) </w:t>
      </w:r>
      <w:r w:rsidR="000057F7" w:rsidRPr="00E523DF">
        <w:rPr>
          <w:b/>
          <w:sz w:val="28"/>
          <w:szCs w:val="28"/>
        </w:rPr>
        <w:t>в</w:t>
      </w:r>
      <w:r w:rsidRPr="00E523DF">
        <w:rPr>
          <w:b/>
          <w:sz w:val="28"/>
          <w:szCs w:val="28"/>
        </w:rPr>
        <w:t xml:space="preserve"> 2019 г.;</w:t>
      </w:r>
    </w:p>
    <w:p w:rsidR="0033214B" w:rsidRPr="00E523DF" w:rsidRDefault="0033214B" w:rsidP="0033214B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2.4.</w:t>
      </w:r>
      <w:r w:rsidRPr="00E523DF">
        <w:rPr>
          <w:rFonts w:ascii="Times New Roman" w:hAnsi="Times New Roman"/>
          <w:sz w:val="28"/>
          <w:szCs w:val="28"/>
        </w:rPr>
        <w:t xml:space="preserve"> Оборудование помещений учреждения системой климат-контроль</w:t>
      </w:r>
      <w:r w:rsidRPr="00E523DF">
        <w:rPr>
          <w:rFonts w:ascii="Times New Roman" w:hAnsi="Times New Roman"/>
          <w:bCs/>
          <w:sz w:val="28"/>
          <w:szCs w:val="28"/>
        </w:rPr>
        <w:t xml:space="preserve"> - </w:t>
      </w:r>
      <w:r w:rsidR="000057F7" w:rsidRPr="00E523DF">
        <w:rPr>
          <w:rFonts w:ascii="Times New Roman" w:hAnsi="Times New Roman"/>
          <w:b/>
          <w:sz w:val="28"/>
          <w:szCs w:val="28"/>
        </w:rPr>
        <w:t xml:space="preserve">планируется </w:t>
      </w:r>
      <w:r w:rsidRPr="00E523DF">
        <w:rPr>
          <w:rFonts w:ascii="Times New Roman" w:hAnsi="Times New Roman"/>
          <w:b/>
          <w:sz w:val="28"/>
          <w:szCs w:val="28"/>
        </w:rPr>
        <w:t xml:space="preserve">проведение ремонтных работ (переустройство помещений) </w:t>
      </w:r>
      <w:r w:rsidR="000057F7" w:rsidRPr="00E523DF">
        <w:rPr>
          <w:rFonts w:ascii="Times New Roman" w:hAnsi="Times New Roman"/>
          <w:b/>
          <w:sz w:val="28"/>
          <w:szCs w:val="28"/>
        </w:rPr>
        <w:t>в</w:t>
      </w:r>
      <w:r w:rsidRPr="00E523DF">
        <w:rPr>
          <w:rFonts w:ascii="Times New Roman" w:hAnsi="Times New Roman"/>
          <w:b/>
          <w:sz w:val="28"/>
          <w:szCs w:val="28"/>
        </w:rPr>
        <w:t xml:space="preserve"> 2019 г.;</w:t>
      </w:r>
    </w:p>
    <w:p w:rsidR="0033214B" w:rsidRPr="00E523DF" w:rsidRDefault="0033214B" w:rsidP="0033214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«Комплексный центр социального обслуживания населения </w:t>
      </w:r>
      <w:proofErr w:type="spellStart"/>
      <w:r w:rsidRPr="00E523DF">
        <w:rPr>
          <w:rFonts w:ascii="Times New Roman" w:hAnsi="Times New Roman"/>
          <w:b/>
          <w:sz w:val="28"/>
          <w:szCs w:val="28"/>
        </w:rPr>
        <w:t>Баксанского</w:t>
      </w:r>
      <w:proofErr w:type="spellEnd"/>
      <w:r w:rsidRPr="00E523DF">
        <w:rPr>
          <w:rFonts w:ascii="Times New Roman" w:hAnsi="Times New Roman"/>
          <w:b/>
          <w:sz w:val="28"/>
          <w:szCs w:val="28"/>
        </w:rPr>
        <w:t xml:space="preserve"> района»:</w:t>
      </w:r>
    </w:p>
    <w:p w:rsidR="0033214B" w:rsidRPr="00E523DF" w:rsidRDefault="0033214B" w:rsidP="0033214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2.2.</w:t>
      </w:r>
      <w:r w:rsidRPr="00E523DF">
        <w:rPr>
          <w:sz w:val="28"/>
          <w:szCs w:val="28"/>
        </w:rPr>
        <w:t xml:space="preserve"> Обеспечение специальным оборудованным санитарно-гигиеническим помещением: (расширить входные проемы для возможности передвижения на </w:t>
      </w:r>
      <w:proofErr w:type="gramStart"/>
      <w:r w:rsidRPr="00E523DF">
        <w:rPr>
          <w:sz w:val="28"/>
          <w:szCs w:val="28"/>
        </w:rPr>
        <w:t>кресла-качалках</w:t>
      </w:r>
      <w:proofErr w:type="gramEnd"/>
      <w:r w:rsidRPr="00E523DF">
        <w:rPr>
          <w:sz w:val="28"/>
          <w:szCs w:val="28"/>
        </w:rPr>
        <w:t xml:space="preserve">, сделать входную зону доступной для въезда и выезда, обеспечить поверхность пола </w:t>
      </w:r>
      <w:proofErr w:type="spellStart"/>
      <w:r w:rsidRPr="00E523DF">
        <w:rPr>
          <w:sz w:val="28"/>
          <w:szCs w:val="28"/>
        </w:rPr>
        <w:t>антискользящим</w:t>
      </w:r>
      <w:proofErr w:type="spellEnd"/>
      <w:r w:rsidRPr="00E523DF">
        <w:rPr>
          <w:sz w:val="28"/>
          <w:szCs w:val="28"/>
        </w:rPr>
        <w:t xml:space="preserve"> покрытием, поверхность стен подручными средствами (механизмами), обеспечивающими поддерживающий эффект) - </w:t>
      </w:r>
      <w:r w:rsidR="000057F7" w:rsidRPr="00E523DF">
        <w:rPr>
          <w:b/>
          <w:sz w:val="28"/>
          <w:szCs w:val="28"/>
        </w:rPr>
        <w:t xml:space="preserve">не </w:t>
      </w:r>
      <w:r w:rsidRPr="00E523DF">
        <w:rPr>
          <w:b/>
          <w:sz w:val="28"/>
          <w:szCs w:val="28"/>
        </w:rPr>
        <w:t>выполнено в связи с отсутствием денежных средств;</w:t>
      </w:r>
    </w:p>
    <w:p w:rsidR="0033214B" w:rsidRPr="00E523DF" w:rsidRDefault="0033214B" w:rsidP="0033214B">
      <w:pPr>
        <w:pStyle w:val="ConsPlusNormal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2.4.</w:t>
      </w:r>
      <w:r w:rsidRPr="00E523DF">
        <w:rPr>
          <w:rFonts w:ascii="Times New Roman" w:hAnsi="Times New Roman"/>
          <w:sz w:val="28"/>
          <w:szCs w:val="28"/>
        </w:rPr>
        <w:t xml:space="preserve"> Обеспечение в помещениях организации социального обслуживания виде</w:t>
      </w:r>
      <w:proofErr w:type="gramStart"/>
      <w:r w:rsidRPr="00E523DF">
        <w:rPr>
          <w:rFonts w:ascii="Times New Roman" w:hAnsi="Times New Roman"/>
          <w:sz w:val="28"/>
          <w:szCs w:val="28"/>
        </w:rPr>
        <w:t>о-</w:t>
      </w:r>
      <w:proofErr w:type="gramEnd"/>
      <w:r w:rsidRPr="00E52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23DF">
        <w:rPr>
          <w:rFonts w:ascii="Times New Roman" w:hAnsi="Times New Roman"/>
          <w:sz w:val="28"/>
          <w:szCs w:val="28"/>
        </w:rPr>
        <w:t>аудиоинформаторов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для лиц с нарушением функций слуха и зрения</w:t>
      </w:r>
      <w:r w:rsidRPr="00E523DF">
        <w:rPr>
          <w:rFonts w:ascii="Times New Roman" w:hAnsi="Times New Roman"/>
          <w:bCs/>
          <w:sz w:val="28"/>
          <w:szCs w:val="28"/>
        </w:rPr>
        <w:t xml:space="preserve"> - </w:t>
      </w:r>
      <w:r w:rsidR="000057F7" w:rsidRPr="00E523DF">
        <w:rPr>
          <w:rFonts w:ascii="Times New Roman" w:hAnsi="Times New Roman"/>
          <w:b/>
          <w:sz w:val="28"/>
          <w:szCs w:val="28"/>
        </w:rPr>
        <w:t xml:space="preserve">не </w:t>
      </w:r>
      <w:r w:rsidRPr="00E523DF">
        <w:rPr>
          <w:rFonts w:ascii="Times New Roman" w:hAnsi="Times New Roman"/>
          <w:b/>
          <w:sz w:val="28"/>
          <w:szCs w:val="28"/>
        </w:rPr>
        <w:t>выполнено в связи с отсутствием денежных средств;</w:t>
      </w:r>
    </w:p>
    <w:p w:rsidR="001B0725" w:rsidRPr="00E523DF" w:rsidRDefault="001B0725" w:rsidP="00B76D42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«Комплексный центр социального обслуживания населения в </w:t>
      </w:r>
      <w:proofErr w:type="spellStart"/>
      <w:r w:rsidRPr="00E523D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E523DF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E523DF">
        <w:rPr>
          <w:rFonts w:ascii="Times New Roman" w:hAnsi="Times New Roman"/>
          <w:b/>
          <w:sz w:val="28"/>
          <w:szCs w:val="28"/>
        </w:rPr>
        <w:t>рохладный</w:t>
      </w:r>
      <w:proofErr w:type="spellEnd"/>
      <w:r w:rsidRPr="00E523DF">
        <w:rPr>
          <w:rFonts w:ascii="Times New Roman" w:hAnsi="Times New Roman"/>
          <w:b/>
          <w:sz w:val="28"/>
          <w:szCs w:val="28"/>
        </w:rPr>
        <w:t>»</w:t>
      </w:r>
      <w:r w:rsidR="005C0E9C" w:rsidRPr="00E523DF">
        <w:rPr>
          <w:rFonts w:ascii="Times New Roman" w:hAnsi="Times New Roman"/>
          <w:b/>
          <w:sz w:val="28"/>
          <w:szCs w:val="28"/>
        </w:rPr>
        <w:t>:</w:t>
      </w:r>
    </w:p>
    <w:p w:rsidR="0033214B" w:rsidRPr="00E523DF" w:rsidRDefault="0033214B" w:rsidP="0033214B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1.2.</w:t>
      </w:r>
      <w:r w:rsidRPr="00E523DF">
        <w:rPr>
          <w:sz w:val="28"/>
          <w:szCs w:val="28"/>
        </w:rPr>
        <w:t xml:space="preserve"> Установить баннеры на общегородской трассе для размещения информаций о перечне, порядке и условиях предоставления соц. услуг, тарифах на социальные услуги в количестве 3 единиц - </w:t>
      </w:r>
      <w:r w:rsidRPr="00E523DF">
        <w:rPr>
          <w:b/>
          <w:sz w:val="28"/>
          <w:szCs w:val="28"/>
        </w:rPr>
        <w:t xml:space="preserve">перенесено на 2019 </w:t>
      </w:r>
      <w:r w:rsidR="00952DDA" w:rsidRPr="00E523DF">
        <w:rPr>
          <w:b/>
          <w:sz w:val="28"/>
          <w:szCs w:val="28"/>
        </w:rPr>
        <w:t>год в связи с нехваткой лимитов</w:t>
      </w:r>
      <w:r w:rsidRPr="00E523DF">
        <w:rPr>
          <w:b/>
          <w:sz w:val="28"/>
          <w:szCs w:val="28"/>
        </w:rPr>
        <w:t>;</w:t>
      </w:r>
    </w:p>
    <w:p w:rsidR="0026293A" w:rsidRPr="00E523DF" w:rsidRDefault="0026293A" w:rsidP="00B76D42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1.3.</w:t>
      </w:r>
      <w:r w:rsidRPr="00E523DF">
        <w:rPr>
          <w:sz w:val="28"/>
          <w:szCs w:val="28"/>
        </w:rPr>
        <w:t xml:space="preserve"> Установить бегущую строку на фасаде административного здания Комплексного центра (Головко д. 52) - </w:t>
      </w:r>
      <w:r w:rsidR="0033214B" w:rsidRPr="00E523DF">
        <w:rPr>
          <w:b/>
          <w:sz w:val="28"/>
          <w:szCs w:val="28"/>
        </w:rPr>
        <w:t>перенесено на 2019 год в связи с нехваткой лимитов</w:t>
      </w:r>
      <w:r w:rsidR="00F74BB3" w:rsidRPr="00E523DF">
        <w:rPr>
          <w:b/>
          <w:sz w:val="28"/>
          <w:szCs w:val="28"/>
        </w:rPr>
        <w:t>;</w:t>
      </w:r>
    </w:p>
    <w:p w:rsidR="0033214B" w:rsidRPr="00E523DF" w:rsidRDefault="0033214B" w:rsidP="0033214B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2.1.</w:t>
      </w:r>
      <w:r w:rsidRPr="00E523DF">
        <w:rPr>
          <w:rFonts w:ascii="Times New Roman" w:hAnsi="Times New Roman"/>
          <w:sz w:val="28"/>
          <w:szCs w:val="28"/>
        </w:rPr>
        <w:t xml:space="preserve"> Благоустройство прилегающей территории к административному зданию по адресу ул. Головко д. 52 (асфальтирование) </w:t>
      </w:r>
      <w:r w:rsidRPr="00E523DF">
        <w:rPr>
          <w:rFonts w:ascii="Times New Roman" w:hAnsi="Times New Roman"/>
          <w:bCs/>
          <w:sz w:val="28"/>
          <w:szCs w:val="28"/>
        </w:rPr>
        <w:t xml:space="preserve">- </w:t>
      </w:r>
      <w:r w:rsidRPr="00E523DF">
        <w:rPr>
          <w:rFonts w:ascii="Times New Roman" w:hAnsi="Times New Roman"/>
          <w:b/>
          <w:sz w:val="28"/>
          <w:szCs w:val="28"/>
        </w:rPr>
        <w:t xml:space="preserve">асфальтирование перенесено на 2019 год </w:t>
      </w:r>
      <w:r w:rsidR="00952DDA" w:rsidRPr="00E523DF">
        <w:rPr>
          <w:rFonts w:ascii="Times New Roman" w:hAnsi="Times New Roman"/>
          <w:b/>
          <w:sz w:val="28"/>
          <w:szCs w:val="28"/>
        </w:rPr>
        <w:t>в связи с нехваткой лимитов</w:t>
      </w:r>
      <w:r w:rsidRPr="00E523DF">
        <w:rPr>
          <w:rFonts w:ascii="Times New Roman" w:hAnsi="Times New Roman"/>
          <w:b/>
          <w:sz w:val="28"/>
          <w:szCs w:val="28"/>
        </w:rPr>
        <w:t>;</w:t>
      </w:r>
    </w:p>
    <w:p w:rsidR="001B0725" w:rsidRPr="00E523DF" w:rsidRDefault="0026293A" w:rsidP="00B76D42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2.8.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Pr="00E523DF">
        <w:rPr>
          <w:rFonts w:ascii="Times New Roman" w:hAnsi="Times New Roman"/>
          <w:bCs/>
          <w:sz w:val="28"/>
          <w:szCs w:val="28"/>
        </w:rPr>
        <w:t>Установить в помещениях административного здания виде</w:t>
      </w:r>
      <w:proofErr w:type="gramStart"/>
      <w:r w:rsidRPr="00E523DF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F74BB3" w:rsidRPr="00E523DF">
        <w:rPr>
          <w:rFonts w:ascii="Times New Roman" w:hAnsi="Times New Roman"/>
          <w:bCs/>
          <w:sz w:val="28"/>
          <w:szCs w:val="28"/>
        </w:rPr>
        <w:t xml:space="preserve"> и</w:t>
      </w:r>
      <w:r w:rsidRPr="00E523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23DF">
        <w:rPr>
          <w:rFonts w:ascii="Times New Roman" w:hAnsi="Times New Roman"/>
          <w:bCs/>
          <w:sz w:val="28"/>
          <w:szCs w:val="28"/>
        </w:rPr>
        <w:t>аудиоинформаторы</w:t>
      </w:r>
      <w:proofErr w:type="spellEnd"/>
      <w:r w:rsidRPr="00E523DF">
        <w:rPr>
          <w:rFonts w:ascii="Times New Roman" w:hAnsi="Times New Roman"/>
          <w:bCs/>
          <w:sz w:val="28"/>
          <w:szCs w:val="28"/>
        </w:rPr>
        <w:t xml:space="preserve"> для лиц с нарушением функций слуха и зрения - </w:t>
      </w:r>
      <w:r w:rsidR="0033214B" w:rsidRPr="00E523DF">
        <w:rPr>
          <w:rFonts w:ascii="Times New Roman" w:hAnsi="Times New Roman"/>
          <w:b/>
          <w:sz w:val="28"/>
          <w:szCs w:val="28"/>
        </w:rPr>
        <w:t>перенесено на 2019 год в связи с нехваткой лимитов;</w:t>
      </w:r>
    </w:p>
    <w:p w:rsidR="00B9106A" w:rsidRPr="00E523DF" w:rsidRDefault="00B9106A" w:rsidP="00B9106A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«Комплексный центр социального обслуживания населения </w:t>
      </w:r>
      <w:proofErr w:type="spellStart"/>
      <w:r w:rsidRPr="00E523DF">
        <w:rPr>
          <w:rFonts w:ascii="Times New Roman" w:hAnsi="Times New Roman"/>
          <w:b/>
          <w:sz w:val="28"/>
          <w:szCs w:val="24"/>
        </w:rPr>
        <w:t>Лескенского</w:t>
      </w:r>
      <w:proofErr w:type="spellEnd"/>
      <w:r w:rsidRPr="00E523DF">
        <w:rPr>
          <w:rFonts w:ascii="Times New Roman" w:hAnsi="Times New Roman"/>
          <w:b/>
          <w:sz w:val="28"/>
          <w:szCs w:val="24"/>
        </w:rPr>
        <w:t xml:space="preserve"> района</w:t>
      </w:r>
      <w:r w:rsidRPr="00E523DF">
        <w:rPr>
          <w:rFonts w:ascii="Times New Roman" w:hAnsi="Times New Roman"/>
          <w:b/>
          <w:sz w:val="28"/>
          <w:szCs w:val="28"/>
        </w:rPr>
        <w:t>»:</w:t>
      </w:r>
    </w:p>
    <w:p w:rsidR="00B9106A" w:rsidRPr="00E523DF" w:rsidRDefault="00B9106A" w:rsidP="00B9106A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2.5.</w:t>
      </w:r>
      <w:r w:rsidRPr="00E523DF">
        <w:rPr>
          <w:sz w:val="28"/>
          <w:szCs w:val="28"/>
        </w:rPr>
        <w:t xml:space="preserve"> Обеспечить наличие специально оборудованного санитарн</w:t>
      </w:r>
      <w:proofErr w:type="gramStart"/>
      <w:r w:rsidRPr="00E523DF">
        <w:rPr>
          <w:sz w:val="28"/>
          <w:szCs w:val="28"/>
        </w:rPr>
        <w:t>о-</w:t>
      </w:r>
      <w:proofErr w:type="gramEnd"/>
      <w:r w:rsidRPr="00E523DF">
        <w:rPr>
          <w:sz w:val="28"/>
          <w:szCs w:val="28"/>
        </w:rPr>
        <w:t xml:space="preserve"> гигиенического помещения - </w:t>
      </w:r>
      <w:r w:rsidR="005B663B" w:rsidRPr="00E523DF">
        <w:rPr>
          <w:b/>
          <w:sz w:val="28"/>
          <w:szCs w:val="28"/>
        </w:rPr>
        <w:t xml:space="preserve">не </w:t>
      </w:r>
      <w:r w:rsidRPr="00E523DF">
        <w:rPr>
          <w:b/>
          <w:sz w:val="28"/>
          <w:szCs w:val="28"/>
        </w:rPr>
        <w:t>исполнено в связи с недостаточностью бюджетных средств;</w:t>
      </w:r>
    </w:p>
    <w:p w:rsidR="00B9106A" w:rsidRPr="00E523DF" w:rsidRDefault="00B9106A" w:rsidP="00B9106A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2.7.</w:t>
      </w:r>
      <w:r w:rsidRPr="00E523DF">
        <w:rPr>
          <w:sz w:val="28"/>
          <w:szCs w:val="28"/>
        </w:rPr>
        <w:t xml:space="preserve"> Проведение ремонта в помещениях; приобретение новой офисной мебели, системы </w:t>
      </w:r>
      <w:proofErr w:type="gramStart"/>
      <w:r w:rsidRPr="00E523DF">
        <w:rPr>
          <w:sz w:val="28"/>
          <w:szCs w:val="28"/>
        </w:rPr>
        <w:t>климат-контроля</w:t>
      </w:r>
      <w:proofErr w:type="gramEnd"/>
      <w:r w:rsidRPr="00E523DF">
        <w:rPr>
          <w:sz w:val="28"/>
          <w:szCs w:val="28"/>
        </w:rPr>
        <w:t xml:space="preserve">. Оборудование помещения для ожидания удобными креслами. Организовать детский уголок - </w:t>
      </w:r>
      <w:r w:rsidR="005B663B" w:rsidRPr="00E523DF">
        <w:rPr>
          <w:b/>
          <w:sz w:val="28"/>
          <w:szCs w:val="28"/>
        </w:rPr>
        <w:t xml:space="preserve">исполнено </w:t>
      </w:r>
      <w:r w:rsidR="00974C96" w:rsidRPr="00E523DF">
        <w:rPr>
          <w:b/>
          <w:sz w:val="28"/>
          <w:szCs w:val="28"/>
        </w:rPr>
        <w:t xml:space="preserve">за исключением приобретения </w:t>
      </w:r>
      <w:r w:rsidRPr="00E523DF">
        <w:rPr>
          <w:b/>
          <w:sz w:val="28"/>
          <w:szCs w:val="28"/>
        </w:rPr>
        <w:t xml:space="preserve">системы </w:t>
      </w:r>
      <w:proofErr w:type="gramStart"/>
      <w:r w:rsidRPr="00E523DF">
        <w:rPr>
          <w:b/>
          <w:sz w:val="28"/>
          <w:szCs w:val="28"/>
        </w:rPr>
        <w:t>климат-контроля</w:t>
      </w:r>
      <w:proofErr w:type="gramEnd"/>
      <w:r w:rsidRPr="00E523DF">
        <w:rPr>
          <w:b/>
          <w:sz w:val="28"/>
          <w:szCs w:val="28"/>
        </w:rPr>
        <w:t xml:space="preserve"> в связи с нед</w:t>
      </w:r>
      <w:r w:rsidR="00974C96" w:rsidRPr="00E523DF">
        <w:rPr>
          <w:b/>
          <w:sz w:val="28"/>
          <w:szCs w:val="28"/>
        </w:rPr>
        <w:t>остаточностью бюджетных средств</w:t>
      </w:r>
      <w:r w:rsidRPr="00E523DF">
        <w:rPr>
          <w:b/>
          <w:sz w:val="28"/>
          <w:szCs w:val="28"/>
        </w:rPr>
        <w:t>;</w:t>
      </w:r>
    </w:p>
    <w:p w:rsidR="00B9106A" w:rsidRPr="00E523DF" w:rsidRDefault="00B9106A" w:rsidP="00B9106A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>П. 3.2.</w:t>
      </w:r>
      <w:r w:rsidRPr="00E523DF">
        <w:rPr>
          <w:rFonts w:ascii="Times New Roman" w:hAnsi="Times New Roman"/>
          <w:sz w:val="28"/>
          <w:szCs w:val="28"/>
        </w:rPr>
        <w:t xml:space="preserve"> Организация и проведение встреч уполномоченных представителей </w:t>
      </w:r>
      <w:proofErr w:type="spellStart"/>
      <w:r w:rsidR="00974C96" w:rsidRPr="00E523DF">
        <w:rPr>
          <w:rFonts w:ascii="Times New Roman" w:hAnsi="Times New Roman"/>
          <w:sz w:val="28"/>
          <w:szCs w:val="28"/>
        </w:rPr>
        <w:lastRenderedPageBreak/>
        <w:t>Минтрудсоцзащиты</w:t>
      </w:r>
      <w:proofErr w:type="spellEnd"/>
      <w:r w:rsidRPr="00E523DF">
        <w:rPr>
          <w:rFonts w:ascii="Times New Roman" w:hAnsi="Times New Roman"/>
          <w:sz w:val="28"/>
          <w:szCs w:val="28"/>
        </w:rPr>
        <w:t xml:space="preserve"> КБР, представителей общественного совета сотрудников организации социального обслуживания, получателей социальных услуг с привлечением СМИ для обсуждения решения вопросов качес</w:t>
      </w:r>
      <w:r w:rsidR="00974C96" w:rsidRPr="00E523DF">
        <w:rPr>
          <w:rFonts w:ascii="Times New Roman" w:hAnsi="Times New Roman"/>
          <w:sz w:val="28"/>
          <w:szCs w:val="28"/>
        </w:rPr>
        <w:t>тва оказания социальных услуг</w:t>
      </w:r>
      <w:r w:rsidRPr="00E523DF">
        <w:rPr>
          <w:rFonts w:ascii="Times New Roman" w:hAnsi="Times New Roman"/>
          <w:sz w:val="28"/>
          <w:szCs w:val="28"/>
        </w:rPr>
        <w:t xml:space="preserve"> </w:t>
      </w:r>
      <w:r w:rsidRPr="00E523DF">
        <w:rPr>
          <w:rFonts w:ascii="Times New Roman" w:hAnsi="Times New Roman"/>
          <w:bCs/>
          <w:sz w:val="28"/>
          <w:szCs w:val="28"/>
        </w:rPr>
        <w:t xml:space="preserve">- </w:t>
      </w:r>
      <w:r w:rsidR="005B663B" w:rsidRPr="00E523DF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Pr="00E523DF">
        <w:rPr>
          <w:rFonts w:ascii="Times New Roman" w:hAnsi="Times New Roman"/>
          <w:b/>
          <w:sz w:val="28"/>
          <w:szCs w:val="28"/>
        </w:rPr>
        <w:t xml:space="preserve">перенесено на </w:t>
      </w:r>
      <w:r w:rsidRPr="00E523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23DF">
        <w:rPr>
          <w:rFonts w:ascii="Times New Roman" w:hAnsi="Times New Roman"/>
          <w:b/>
          <w:sz w:val="28"/>
          <w:szCs w:val="28"/>
        </w:rPr>
        <w:t xml:space="preserve"> квартал 2019 г.;</w:t>
      </w:r>
    </w:p>
    <w:p w:rsidR="005B663B" w:rsidRPr="00E523DF" w:rsidRDefault="005B663B" w:rsidP="005B663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523DF">
        <w:rPr>
          <w:rFonts w:ascii="Times New Roman" w:hAnsi="Times New Roman"/>
          <w:b/>
          <w:sz w:val="28"/>
          <w:szCs w:val="28"/>
        </w:rPr>
        <w:t xml:space="preserve">ГКУ «Комплексный центр социального обслуживания населения </w:t>
      </w:r>
      <w:proofErr w:type="spellStart"/>
      <w:r w:rsidRPr="00E523DF">
        <w:rPr>
          <w:rFonts w:ascii="Times New Roman" w:hAnsi="Times New Roman"/>
          <w:b/>
          <w:sz w:val="28"/>
          <w:szCs w:val="28"/>
        </w:rPr>
        <w:t>Урванского</w:t>
      </w:r>
      <w:proofErr w:type="spellEnd"/>
      <w:r w:rsidRPr="00E523DF">
        <w:rPr>
          <w:rFonts w:ascii="Times New Roman" w:hAnsi="Times New Roman"/>
          <w:b/>
          <w:sz w:val="28"/>
          <w:szCs w:val="28"/>
        </w:rPr>
        <w:t xml:space="preserve"> района»:</w:t>
      </w:r>
    </w:p>
    <w:p w:rsidR="005B663B" w:rsidRPr="00E523DF" w:rsidRDefault="005B663B" w:rsidP="005B663B">
      <w:pPr>
        <w:pStyle w:val="a5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П. 2.4.</w:t>
      </w:r>
      <w:r w:rsidRPr="00E523DF">
        <w:rPr>
          <w:sz w:val="28"/>
          <w:szCs w:val="28"/>
        </w:rPr>
        <w:t xml:space="preserve"> Оснащение поверхностей пола дорожками из противоскользящих  материалов - </w:t>
      </w:r>
      <w:r w:rsidRPr="00E523DF">
        <w:rPr>
          <w:b/>
          <w:sz w:val="28"/>
          <w:szCs w:val="28"/>
        </w:rPr>
        <w:t>исполнение данного пункта перенесено на 2019 год, в связи с отсутствием финансов;</w:t>
      </w:r>
    </w:p>
    <w:p w:rsidR="0026293A" w:rsidRPr="00E523DF" w:rsidRDefault="009677BD" w:rsidP="00B76D42">
      <w:pPr>
        <w:pStyle w:val="a3"/>
        <w:numPr>
          <w:ilvl w:val="0"/>
          <w:numId w:val="12"/>
        </w:numPr>
        <w:spacing w:after="200" w:line="276" w:lineRule="auto"/>
        <w:ind w:left="426" w:hanging="426"/>
        <w:jc w:val="both"/>
        <w:rPr>
          <w:b/>
          <w:sz w:val="28"/>
          <w:szCs w:val="28"/>
        </w:rPr>
      </w:pPr>
      <w:r w:rsidRPr="00E523DF">
        <w:rPr>
          <w:b/>
          <w:sz w:val="28"/>
          <w:szCs w:val="28"/>
        </w:rPr>
        <w:t>ГКУ «Комплексный центр социального обслуживания населения Эльбрусского района»</w:t>
      </w:r>
      <w:r w:rsidR="00F74BB3" w:rsidRPr="00E523DF">
        <w:rPr>
          <w:b/>
          <w:sz w:val="28"/>
          <w:szCs w:val="28"/>
        </w:rPr>
        <w:t>:</w:t>
      </w:r>
    </w:p>
    <w:p w:rsidR="009E2873" w:rsidRPr="00E523DF" w:rsidRDefault="009E2873" w:rsidP="009E2873">
      <w:pPr>
        <w:pStyle w:val="a3"/>
        <w:numPr>
          <w:ilvl w:val="0"/>
          <w:numId w:val="17"/>
        </w:numPr>
        <w:ind w:left="709" w:hanging="284"/>
        <w:jc w:val="both"/>
        <w:rPr>
          <w:rStyle w:val="2"/>
          <w:snapToGrid w:val="0"/>
          <w:sz w:val="28"/>
          <w:szCs w:val="28"/>
          <w:shd w:val="clear" w:color="auto" w:fill="auto"/>
        </w:rPr>
      </w:pPr>
      <w:r w:rsidRPr="00E523DF">
        <w:rPr>
          <w:b/>
          <w:sz w:val="28"/>
          <w:szCs w:val="28"/>
        </w:rPr>
        <w:t>П. 1.5.</w:t>
      </w:r>
      <w:r w:rsidRPr="00E523DF">
        <w:rPr>
          <w:sz w:val="28"/>
          <w:szCs w:val="28"/>
        </w:rPr>
        <w:t xml:space="preserve"> Разработка и внедрение новых технологий на 2018 г. и размещение на информационных стендах и интернет-сайте Учреждения </w:t>
      </w:r>
      <w:r w:rsidRPr="00E523DF">
        <w:rPr>
          <w:rStyle w:val="2"/>
          <w:sz w:val="28"/>
          <w:szCs w:val="28"/>
        </w:rPr>
        <w:t xml:space="preserve">- </w:t>
      </w:r>
      <w:r w:rsidR="00974C96" w:rsidRPr="00E523DF">
        <w:rPr>
          <w:b/>
          <w:sz w:val="28"/>
          <w:szCs w:val="28"/>
        </w:rPr>
        <w:t xml:space="preserve">новых </w:t>
      </w:r>
      <w:r w:rsidRPr="00E523DF">
        <w:rPr>
          <w:b/>
          <w:sz w:val="28"/>
          <w:szCs w:val="28"/>
        </w:rPr>
        <w:t>разработок и внедрений за 2018 год не было</w:t>
      </w:r>
      <w:r w:rsidR="00974C96" w:rsidRPr="00E523DF">
        <w:rPr>
          <w:rStyle w:val="2"/>
          <w:b/>
          <w:sz w:val="28"/>
          <w:szCs w:val="28"/>
        </w:rPr>
        <w:t>;</w:t>
      </w:r>
    </w:p>
    <w:p w:rsidR="009E2873" w:rsidRPr="00E523DF" w:rsidRDefault="009677BD" w:rsidP="00B76D42">
      <w:pPr>
        <w:pStyle w:val="a3"/>
        <w:numPr>
          <w:ilvl w:val="0"/>
          <w:numId w:val="17"/>
        </w:numPr>
        <w:ind w:left="709" w:hanging="284"/>
        <w:jc w:val="both"/>
        <w:rPr>
          <w:rStyle w:val="2"/>
          <w:b/>
          <w:snapToGrid w:val="0"/>
          <w:sz w:val="28"/>
          <w:szCs w:val="28"/>
          <w:shd w:val="clear" w:color="auto" w:fill="auto"/>
        </w:rPr>
      </w:pPr>
      <w:r w:rsidRPr="00E523DF">
        <w:rPr>
          <w:b/>
          <w:sz w:val="28"/>
          <w:szCs w:val="28"/>
        </w:rPr>
        <w:t>П. 3.1.</w:t>
      </w:r>
      <w:r w:rsidRPr="00E523DF">
        <w:rPr>
          <w:sz w:val="28"/>
          <w:szCs w:val="28"/>
        </w:rPr>
        <w:t xml:space="preserve"> </w:t>
      </w:r>
      <w:r w:rsidRPr="00E523DF">
        <w:rPr>
          <w:rStyle w:val="2"/>
          <w:sz w:val="28"/>
          <w:szCs w:val="28"/>
        </w:rPr>
        <w:t xml:space="preserve">Принятие мер к обеспечению благоустройства Учреждения и его территории, посредством направления запроса в </w:t>
      </w:r>
      <w:r w:rsidR="00F74BB3" w:rsidRPr="00E523DF">
        <w:rPr>
          <w:rStyle w:val="2"/>
          <w:sz w:val="28"/>
          <w:szCs w:val="28"/>
        </w:rPr>
        <w:t>министерство</w:t>
      </w:r>
      <w:r w:rsidRPr="00E523DF">
        <w:rPr>
          <w:rStyle w:val="2"/>
          <w:sz w:val="28"/>
          <w:szCs w:val="28"/>
        </w:rPr>
        <w:t xml:space="preserve"> о рассмотрении возможности выделения денежных средств на приобретение соответствующего оборудования и проведению ремонта здания Учреждения - </w:t>
      </w:r>
      <w:r w:rsidR="00974C96" w:rsidRPr="00E523DF">
        <w:rPr>
          <w:rStyle w:val="2"/>
          <w:b/>
          <w:sz w:val="28"/>
          <w:szCs w:val="28"/>
        </w:rPr>
        <w:t xml:space="preserve">сметой </w:t>
      </w:r>
      <w:r w:rsidR="009E2873" w:rsidRPr="00E523DF">
        <w:rPr>
          <w:rStyle w:val="2"/>
          <w:b/>
          <w:sz w:val="28"/>
          <w:szCs w:val="28"/>
        </w:rPr>
        <w:t>заложено в хозяйственный план учреждения из внебюджетных средств (по мере возможности).</w:t>
      </w:r>
      <w:r w:rsidR="00974C96" w:rsidRPr="00E523DF">
        <w:rPr>
          <w:rStyle w:val="2"/>
          <w:b/>
          <w:sz w:val="28"/>
          <w:szCs w:val="28"/>
        </w:rPr>
        <w:t xml:space="preserve"> </w:t>
      </w:r>
      <w:r w:rsidR="009E2873" w:rsidRPr="00E523DF">
        <w:rPr>
          <w:rStyle w:val="2"/>
          <w:b/>
          <w:sz w:val="28"/>
          <w:szCs w:val="28"/>
        </w:rPr>
        <w:t xml:space="preserve">Приобретение оборудования и </w:t>
      </w:r>
      <w:r w:rsidR="00974C96" w:rsidRPr="00E523DF">
        <w:rPr>
          <w:rStyle w:val="2"/>
          <w:b/>
          <w:sz w:val="28"/>
          <w:szCs w:val="28"/>
        </w:rPr>
        <w:t>ремонт</w:t>
      </w:r>
      <w:r w:rsidR="009E2873" w:rsidRPr="00E523DF">
        <w:rPr>
          <w:rStyle w:val="2"/>
          <w:b/>
          <w:sz w:val="28"/>
          <w:szCs w:val="28"/>
        </w:rPr>
        <w:t xml:space="preserve"> здания не проводил</w:t>
      </w:r>
      <w:r w:rsidR="00974C96" w:rsidRPr="00E523DF">
        <w:rPr>
          <w:rStyle w:val="2"/>
          <w:b/>
          <w:sz w:val="28"/>
          <w:szCs w:val="28"/>
        </w:rPr>
        <w:t>и</w:t>
      </w:r>
      <w:r w:rsidR="009E2873" w:rsidRPr="00E523DF">
        <w:rPr>
          <w:rStyle w:val="2"/>
          <w:b/>
          <w:sz w:val="28"/>
          <w:szCs w:val="28"/>
        </w:rPr>
        <w:t>сь</w:t>
      </w:r>
      <w:r w:rsidRPr="00E523DF">
        <w:rPr>
          <w:rStyle w:val="2"/>
          <w:b/>
          <w:sz w:val="28"/>
          <w:szCs w:val="28"/>
        </w:rPr>
        <w:t>.</w:t>
      </w:r>
    </w:p>
    <w:p w:rsidR="00E14552" w:rsidRPr="00FD6914" w:rsidRDefault="00E14552" w:rsidP="00FD6914">
      <w:pPr>
        <w:pStyle w:val="a3"/>
        <w:ind w:left="709"/>
        <w:jc w:val="both"/>
        <w:rPr>
          <w:snapToGrid w:val="0"/>
          <w:sz w:val="28"/>
          <w:szCs w:val="28"/>
        </w:rPr>
      </w:pPr>
    </w:p>
    <w:sectPr w:rsidR="00E14552" w:rsidRPr="00FD6914" w:rsidSect="00170D5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E0C"/>
    <w:multiLevelType w:val="hybridMultilevel"/>
    <w:tmpl w:val="886C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A3"/>
    <w:multiLevelType w:val="hybridMultilevel"/>
    <w:tmpl w:val="D590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FD4"/>
    <w:multiLevelType w:val="hybridMultilevel"/>
    <w:tmpl w:val="8C2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ED7"/>
    <w:multiLevelType w:val="hybridMultilevel"/>
    <w:tmpl w:val="4BC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58EE"/>
    <w:multiLevelType w:val="hybridMultilevel"/>
    <w:tmpl w:val="C83C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4713"/>
    <w:multiLevelType w:val="hybridMultilevel"/>
    <w:tmpl w:val="D318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699F"/>
    <w:multiLevelType w:val="hybridMultilevel"/>
    <w:tmpl w:val="828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827"/>
    <w:multiLevelType w:val="hybridMultilevel"/>
    <w:tmpl w:val="EC368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AE6424"/>
    <w:multiLevelType w:val="hybridMultilevel"/>
    <w:tmpl w:val="1C52F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93120E"/>
    <w:multiLevelType w:val="hybridMultilevel"/>
    <w:tmpl w:val="468A8A02"/>
    <w:lvl w:ilvl="0" w:tplc="EBFCA98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3A04077"/>
    <w:multiLevelType w:val="hybridMultilevel"/>
    <w:tmpl w:val="8ADA497E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438F"/>
    <w:multiLevelType w:val="hybridMultilevel"/>
    <w:tmpl w:val="20A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E0430"/>
    <w:multiLevelType w:val="hybridMultilevel"/>
    <w:tmpl w:val="A634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47F4"/>
    <w:multiLevelType w:val="hybridMultilevel"/>
    <w:tmpl w:val="3046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4F29"/>
    <w:multiLevelType w:val="hybridMultilevel"/>
    <w:tmpl w:val="80F4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E2A50"/>
    <w:multiLevelType w:val="hybridMultilevel"/>
    <w:tmpl w:val="D7D48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091EF1"/>
    <w:multiLevelType w:val="hybridMultilevel"/>
    <w:tmpl w:val="AB16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079E9"/>
    <w:multiLevelType w:val="hybridMultilevel"/>
    <w:tmpl w:val="57BE6A24"/>
    <w:lvl w:ilvl="0" w:tplc="F24AB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D498B"/>
    <w:multiLevelType w:val="hybridMultilevel"/>
    <w:tmpl w:val="234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557D"/>
    <w:multiLevelType w:val="hybridMultilevel"/>
    <w:tmpl w:val="DD7A44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B4222"/>
    <w:multiLevelType w:val="hybridMultilevel"/>
    <w:tmpl w:val="91AE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65B27"/>
    <w:multiLevelType w:val="hybridMultilevel"/>
    <w:tmpl w:val="9A48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E1A2C"/>
    <w:multiLevelType w:val="hybridMultilevel"/>
    <w:tmpl w:val="A2F07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C4542"/>
    <w:multiLevelType w:val="hybridMultilevel"/>
    <w:tmpl w:val="49F2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87AF7"/>
    <w:multiLevelType w:val="hybridMultilevel"/>
    <w:tmpl w:val="5252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07C11"/>
    <w:multiLevelType w:val="hybridMultilevel"/>
    <w:tmpl w:val="DC1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E27F7"/>
    <w:multiLevelType w:val="hybridMultilevel"/>
    <w:tmpl w:val="57EA3410"/>
    <w:lvl w:ilvl="0" w:tplc="A1D05460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6F695D0C"/>
    <w:multiLevelType w:val="hybridMultilevel"/>
    <w:tmpl w:val="DDA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D0444"/>
    <w:multiLevelType w:val="hybridMultilevel"/>
    <w:tmpl w:val="8C90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24E16"/>
    <w:multiLevelType w:val="hybridMultilevel"/>
    <w:tmpl w:val="ED9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6D42"/>
    <w:multiLevelType w:val="hybridMultilevel"/>
    <w:tmpl w:val="937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61E20"/>
    <w:multiLevelType w:val="hybridMultilevel"/>
    <w:tmpl w:val="A5A6440E"/>
    <w:lvl w:ilvl="0" w:tplc="F24AB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2F3A"/>
    <w:multiLevelType w:val="hybridMultilevel"/>
    <w:tmpl w:val="0C4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A1A32"/>
    <w:multiLevelType w:val="hybridMultilevel"/>
    <w:tmpl w:val="4012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1CD5"/>
    <w:multiLevelType w:val="hybridMultilevel"/>
    <w:tmpl w:val="D56054A0"/>
    <w:lvl w:ilvl="0" w:tplc="CBC6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B578C"/>
    <w:multiLevelType w:val="hybridMultilevel"/>
    <w:tmpl w:val="A89C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26"/>
  </w:num>
  <w:num w:numId="12">
    <w:abstractNumId w:val="14"/>
  </w:num>
  <w:num w:numId="13">
    <w:abstractNumId w:val="25"/>
  </w:num>
  <w:num w:numId="14">
    <w:abstractNumId w:val="32"/>
  </w:num>
  <w:num w:numId="15">
    <w:abstractNumId w:val="28"/>
  </w:num>
  <w:num w:numId="16">
    <w:abstractNumId w:val="24"/>
  </w:num>
  <w:num w:numId="17">
    <w:abstractNumId w:val="35"/>
  </w:num>
  <w:num w:numId="18">
    <w:abstractNumId w:val="11"/>
  </w:num>
  <w:num w:numId="19">
    <w:abstractNumId w:val="0"/>
  </w:num>
  <w:num w:numId="20">
    <w:abstractNumId w:val="27"/>
  </w:num>
  <w:num w:numId="21">
    <w:abstractNumId w:val="12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33"/>
  </w:num>
  <w:num w:numId="27">
    <w:abstractNumId w:val="6"/>
  </w:num>
  <w:num w:numId="28">
    <w:abstractNumId w:val="5"/>
  </w:num>
  <w:num w:numId="29">
    <w:abstractNumId w:val="4"/>
  </w:num>
  <w:num w:numId="30">
    <w:abstractNumId w:val="19"/>
  </w:num>
  <w:num w:numId="31">
    <w:abstractNumId w:val="7"/>
  </w:num>
  <w:num w:numId="32">
    <w:abstractNumId w:val="31"/>
  </w:num>
  <w:num w:numId="33">
    <w:abstractNumId w:val="34"/>
  </w:num>
  <w:num w:numId="34">
    <w:abstractNumId w:val="10"/>
  </w:num>
  <w:num w:numId="35">
    <w:abstractNumId w:val="17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5"/>
    <w:rsid w:val="000057F7"/>
    <w:rsid w:val="00007AAB"/>
    <w:rsid w:val="000167F1"/>
    <w:rsid w:val="00020819"/>
    <w:rsid w:val="0003328D"/>
    <w:rsid w:val="00060454"/>
    <w:rsid w:val="00092A8F"/>
    <w:rsid w:val="000B20BE"/>
    <w:rsid w:val="000C3E48"/>
    <w:rsid w:val="00156977"/>
    <w:rsid w:val="00164556"/>
    <w:rsid w:val="00164642"/>
    <w:rsid w:val="00170D5F"/>
    <w:rsid w:val="00182B9C"/>
    <w:rsid w:val="001B0725"/>
    <w:rsid w:val="001C24E5"/>
    <w:rsid w:val="00202FF1"/>
    <w:rsid w:val="00206807"/>
    <w:rsid w:val="00254795"/>
    <w:rsid w:val="0026293A"/>
    <w:rsid w:val="002D5743"/>
    <w:rsid w:val="003113B9"/>
    <w:rsid w:val="0033214B"/>
    <w:rsid w:val="003321A5"/>
    <w:rsid w:val="00332B18"/>
    <w:rsid w:val="00371050"/>
    <w:rsid w:val="003817C4"/>
    <w:rsid w:val="0038252D"/>
    <w:rsid w:val="00382B6A"/>
    <w:rsid w:val="003A2F59"/>
    <w:rsid w:val="003D1E15"/>
    <w:rsid w:val="003D6B63"/>
    <w:rsid w:val="00437748"/>
    <w:rsid w:val="00465448"/>
    <w:rsid w:val="00475FCE"/>
    <w:rsid w:val="00476BCA"/>
    <w:rsid w:val="00484D14"/>
    <w:rsid w:val="00496AB5"/>
    <w:rsid w:val="004A7550"/>
    <w:rsid w:val="004E0896"/>
    <w:rsid w:val="004E7D43"/>
    <w:rsid w:val="004F45C7"/>
    <w:rsid w:val="00514EB4"/>
    <w:rsid w:val="00521654"/>
    <w:rsid w:val="0057498F"/>
    <w:rsid w:val="00576C31"/>
    <w:rsid w:val="00582525"/>
    <w:rsid w:val="005847CB"/>
    <w:rsid w:val="00584A62"/>
    <w:rsid w:val="005B663B"/>
    <w:rsid w:val="005B75FD"/>
    <w:rsid w:val="005C0E9C"/>
    <w:rsid w:val="005D0793"/>
    <w:rsid w:val="005F0A84"/>
    <w:rsid w:val="006039A0"/>
    <w:rsid w:val="00627AC9"/>
    <w:rsid w:val="0067149E"/>
    <w:rsid w:val="00676949"/>
    <w:rsid w:val="006B5A88"/>
    <w:rsid w:val="006D3CEB"/>
    <w:rsid w:val="006F3A5D"/>
    <w:rsid w:val="0070296A"/>
    <w:rsid w:val="00726F57"/>
    <w:rsid w:val="00763136"/>
    <w:rsid w:val="00765C4D"/>
    <w:rsid w:val="00766C5D"/>
    <w:rsid w:val="007A4CAE"/>
    <w:rsid w:val="007B1F75"/>
    <w:rsid w:val="007E75AD"/>
    <w:rsid w:val="008220CA"/>
    <w:rsid w:val="00850705"/>
    <w:rsid w:val="0085084D"/>
    <w:rsid w:val="0085256A"/>
    <w:rsid w:val="00865F9A"/>
    <w:rsid w:val="008C461B"/>
    <w:rsid w:val="008C7815"/>
    <w:rsid w:val="00900745"/>
    <w:rsid w:val="0090426E"/>
    <w:rsid w:val="00924E00"/>
    <w:rsid w:val="00945989"/>
    <w:rsid w:val="00951322"/>
    <w:rsid w:val="00952DDA"/>
    <w:rsid w:val="00952E35"/>
    <w:rsid w:val="0096724C"/>
    <w:rsid w:val="009677BD"/>
    <w:rsid w:val="00974C96"/>
    <w:rsid w:val="00992441"/>
    <w:rsid w:val="009C5056"/>
    <w:rsid w:val="009D7CBB"/>
    <w:rsid w:val="009E2873"/>
    <w:rsid w:val="009E67EB"/>
    <w:rsid w:val="00A505DF"/>
    <w:rsid w:val="00A6301E"/>
    <w:rsid w:val="00A739AF"/>
    <w:rsid w:val="00AA0F95"/>
    <w:rsid w:val="00AD230E"/>
    <w:rsid w:val="00B00254"/>
    <w:rsid w:val="00B06D86"/>
    <w:rsid w:val="00B55B15"/>
    <w:rsid w:val="00B71B17"/>
    <w:rsid w:val="00B749A2"/>
    <w:rsid w:val="00B76D42"/>
    <w:rsid w:val="00B8521C"/>
    <w:rsid w:val="00B902E5"/>
    <w:rsid w:val="00B9106A"/>
    <w:rsid w:val="00BB5B10"/>
    <w:rsid w:val="00BF11F5"/>
    <w:rsid w:val="00C00892"/>
    <w:rsid w:val="00C14BD5"/>
    <w:rsid w:val="00CC0511"/>
    <w:rsid w:val="00CC2995"/>
    <w:rsid w:val="00CC725E"/>
    <w:rsid w:val="00CE4CCF"/>
    <w:rsid w:val="00CF4105"/>
    <w:rsid w:val="00D15199"/>
    <w:rsid w:val="00D152E6"/>
    <w:rsid w:val="00D34F75"/>
    <w:rsid w:val="00D54655"/>
    <w:rsid w:val="00D65C9B"/>
    <w:rsid w:val="00D92E84"/>
    <w:rsid w:val="00DA10DA"/>
    <w:rsid w:val="00DC2AFD"/>
    <w:rsid w:val="00DC4C01"/>
    <w:rsid w:val="00E14552"/>
    <w:rsid w:val="00E26F21"/>
    <w:rsid w:val="00E27725"/>
    <w:rsid w:val="00E34BA8"/>
    <w:rsid w:val="00E523DF"/>
    <w:rsid w:val="00E6195E"/>
    <w:rsid w:val="00E70762"/>
    <w:rsid w:val="00EA2495"/>
    <w:rsid w:val="00EA4667"/>
    <w:rsid w:val="00EC05DD"/>
    <w:rsid w:val="00EE368D"/>
    <w:rsid w:val="00F158EB"/>
    <w:rsid w:val="00F267A8"/>
    <w:rsid w:val="00F4146B"/>
    <w:rsid w:val="00F4427D"/>
    <w:rsid w:val="00F70332"/>
    <w:rsid w:val="00F74BB3"/>
    <w:rsid w:val="00F8604D"/>
    <w:rsid w:val="00F947FF"/>
    <w:rsid w:val="00FB126A"/>
    <w:rsid w:val="00FB5A2F"/>
    <w:rsid w:val="00FD6914"/>
    <w:rsid w:val="00FE10B6"/>
    <w:rsid w:val="00FE1538"/>
    <w:rsid w:val="00FE6E32"/>
    <w:rsid w:val="00FF4E69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02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2B6A"/>
    <w:pPr>
      <w:ind w:left="720"/>
      <w:contextualSpacing/>
    </w:pPr>
    <w:rPr>
      <w:szCs w:val="24"/>
    </w:rPr>
  </w:style>
  <w:style w:type="table" w:styleId="a4">
    <w:name w:val="Table Grid"/>
    <w:basedOn w:val="a1"/>
    <w:uiPriority w:val="59"/>
    <w:rsid w:val="006D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6293A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2"/>
    <w:rsid w:val="009677BD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styleId="a6">
    <w:name w:val="Hyperlink"/>
    <w:uiPriority w:val="99"/>
    <w:rsid w:val="00CC0511"/>
    <w:rPr>
      <w:rFonts w:cs="Times New Roman"/>
      <w:color w:val="0000FF"/>
      <w:u w:val="single"/>
    </w:rPr>
  </w:style>
  <w:style w:type="character" w:customStyle="1" w:styleId="FontStyle12">
    <w:name w:val="Font Style12"/>
    <w:rsid w:val="005F0A84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5F0A84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5F0A84"/>
    <w:pPr>
      <w:shd w:val="clear" w:color="auto" w:fill="FFFFFF"/>
      <w:spacing w:line="240" w:lineRule="atLeast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FontStyle13">
    <w:name w:val="Font Style13"/>
    <w:basedOn w:val="a0"/>
    <w:uiPriority w:val="99"/>
    <w:rsid w:val="006B5A8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B5A88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9C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1">
    <w:name w:val="Font Style21"/>
    <w:basedOn w:val="a0"/>
    <w:uiPriority w:val="99"/>
    <w:rsid w:val="00092A8F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02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2B6A"/>
    <w:pPr>
      <w:ind w:left="720"/>
      <w:contextualSpacing/>
    </w:pPr>
    <w:rPr>
      <w:szCs w:val="24"/>
    </w:rPr>
  </w:style>
  <w:style w:type="table" w:styleId="a4">
    <w:name w:val="Table Grid"/>
    <w:basedOn w:val="a1"/>
    <w:uiPriority w:val="59"/>
    <w:rsid w:val="006D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6293A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2"/>
    <w:rsid w:val="009677BD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styleId="a6">
    <w:name w:val="Hyperlink"/>
    <w:uiPriority w:val="99"/>
    <w:rsid w:val="00CC0511"/>
    <w:rPr>
      <w:rFonts w:cs="Times New Roman"/>
      <w:color w:val="0000FF"/>
      <w:u w:val="single"/>
    </w:rPr>
  </w:style>
  <w:style w:type="character" w:customStyle="1" w:styleId="FontStyle12">
    <w:name w:val="Font Style12"/>
    <w:rsid w:val="005F0A84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5F0A84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5F0A84"/>
    <w:pPr>
      <w:shd w:val="clear" w:color="auto" w:fill="FFFFFF"/>
      <w:spacing w:line="240" w:lineRule="atLeast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FontStyle13">
    <w:name w:val="Font Style13"/>
    <w:basedOn w:val="a0"/>
    <w:uiPriority w:val="99"/>
    <w:rsid w:val="006B5A8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B5A88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9C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1">
    <w:name w:val="Font Style21"/>
    <w:basedOn w:val="a0"/>
    <w:uiPriority w:val="99"/>
    <w:rsid w:val="00092A8F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BBoEHrFoD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-/CBBoEHrF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maps/-/CBBoEHrF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-/CBBoEHrF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3D7E-5FF8-4407-B567-FD63E28D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Office 2010</cp:lastModifiedBy>
  <cp:revision>131</cp:revision>
  <dcterms:created xsi:type="dcterms:W3CDTF">2018-04-11T14:31:00Z</dcterms:created>
  <dcterms:modified xsi:type="dcterms:W3CDTF">2019-03-12T12:18:00Z</dcterms:modified>
</cp:coreProperties>
</file>